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0E844541" w14:textId="0C84A66F" w:rsidR="002E398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82712" w:history="1">
        <w:r w:rsidR="002E3983" w:rsidRPr="009C4601">
          <w:rPr>
            <w:rStyle w:val="Lienhypertexte"/>
            <w:noProof/>
          </w:rPr>
          <w:t>Des créatures fantastiques</w:t>
        </w:r>
        <w:r w:rsidR="002E3983">
          <w:rPr>
            <w:noProof/>
            <w:webHidden/>
          </w:rPr>
          <w:tab/>
        </w:r>
        <w:r w:rsidR="002E3983">
          <w:rPr>
            <w:noProof/>
            <w:webHidden/>
          </w:rPr>
          <w:fldChar w:fldCharType="begin"/>
        </w:r>
        <w:r w:rsidR="002E3983">
          <w:rPr>
            <w:noProof/>
            <w:webHidden/>
          </w:rPr>
          <w:instrText xml:space="preserve"> PAGEREF _Toc41282712 \h </w:instrText>
        </w:r>
        <w:r w:rsidR="002E3983">
          <w:rPr>
            <w:noProof/>
            <w:webHidden/>
          </w:rPr>
        </w:r>
        <w:r w:rsidR="002E3983">
          <w:rPr>
            <w:noProof/>
            <w:webHidden/>
          </w:rPr>
          <w:fldChar w:fldCharType="separate"/>
        </w:r>
        <w:r w:rsidR="002E3983">
          <w:rPr>
            <w:noProof/>
            <w:webHidden/>
          </w:rPr>
          <w:t>1</w:t>
        </w:r>
        <w:r w:rsidR="002E3983">
          <w:rPr>
            <w:noProof/>
            <w:webHidden/>
          </w:rPr>
          <w:fldChar w:fldCharType="end"/>
        </w:r>
      </w:hyperlink>
    </w:p>
    <w:p w14:paraId="03617954" w14:textId="2F0E731F" w:rsidR="002E3983" w:rsidRDefault="002E3983">
      <w:pPr>
        <w:pStyle w:val="TM3"/>
        <w:rPr>
          <w:rFonts w:asciiTheme="minorHAnsi" w:eastAsiaTheme="minorEastAsia" w:hAnsiTheme="minorHAnsi" w:cstheme="minorBidi"/>
          <w:noProof/>
          <w:szCs w:val="22"/>
          <w:lang w:val="fr-CA" w:eastAsia="fr-CA"/>
        </w:rPr>
      </w:pPr>
      <w:hyperlink w:anchor="_Toc41282713" w:history="1">
        <w:r w:rsidRPr="009C4601">
          <w:rPr>
            <w:rStyle w:val="Lienhypertexte"/>
            <w:noProof/>
          </w:rPr>
          <w:t>Consignes à l’élève</w:t>
        </w:r>
        <w:r>
          <w:rPr>
            <w:noProof/>
            <w:webHidden/>
          </w:rPr>
          <w:tab/>
        </w:r>
        <w:r>
          <w:rPr>
            <w:noProof/>
            <w:webHidden/>
          </w:rPr>
          <w:fldChar w:fldCharType="begin"/>
        </w:r>
        <w:r>
          <w:rPr>
            <w:noProof/>
            <w:webHidden/>
          </w:rPr>
          <w:instrText xml:space="preserve"> PAGEREF _Toc41282713 \h </w:instrText>
        </w:r>
        <w:r>
          <w:rPr>
            <w:noProof/>
            <w:webHidden/>
          </w:rPr>
        </w:r>
        <w:r>
          <w:rPr>
            <w:noProof/>
            <w:webHidden/>
          </w:rPr>
          <w:fldChar w:fldCharType="separate"/>
        </w:r>
        <w:r>
          <w:rPr>
            <w:noProof/>
            <w:webHidden/>
          </w:rPr>
          <w:t>1</w:t>
        </w:r>
        <w:r>
          <w:rPr>
            <w:noProof/>
            <w:webHidden/>
          </w:rPr>
          <w:fldChar w:fldCharType="end"/>
        </w:r>
      </w:hyperlink>
    </w:p>
    <w:p w14:paraId="4D782D28" w14:textId="79CF7419" w:rsidR="002E3983" w:rsidRDefault="002E3983">
      <w:pPr>
        <w:pStyle w:val="TM3"/>
        <w:rPr>
          <w:rFonts w:asciiTheme="minorHAnsi" w:eastAsiaTheme="minorEastAsia" w:hAnsiTheme="minorHAnsi" w:cstheme="minorBidi"/>
          <w:noProof/>
          <w:szCs w:val="22"/>
          <w:lang w:val="fr-CA" w:eastAsia="fr-CA"/>
        </w:rPr>
      </w:pPr>
      <w:hyperlink w:anchor="_Toc41282714"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_Toc41282714 \h </w:instrText>
        </w:r>
        <w:r>
          <w:rPr>
            <w:noProof/>
            <w:webHidden/>
          </w:rPr>
        </w:r>
        <w:r>
          <w:rPr>
            <w:noProof/>
            <w:webHidden/>
          </w:rPr>
          <w:fldChar w:fldCharType="separate"/>
        </w:r>
        <w:r>
          <w:rPr>
            <w:noProof/>
            <w:webHidden/>
          </w:rPr>
          <w:t>1</w:t>
        </w:r>
        <w:r>
          <w:rPr>
            <w:noProof/>
            <w:webHidden/>
          </w:rPr>
          <w:fldChar w:fldCharType="end"/>
        </w:r>
      </w:hyperlink>
    </w:p>
    <w:p w14:paraId="166946BA" w14:textId="243AD987" w:rsidR="002E3983" w:rsidRDefault="002E3983">
      <w:pPr>
        <w:pStyle w:val="TM3"/>
        <w:rPr>
          <w:rFonts w:asciiTheme="minorHAnsi" w:eastAsiaTheme="minorEastAsia" w:hAnsiTheme="minorHAnsi" w:cstheme="minorBidi"/>
          <w:noProof/>
          <w:szCs w:val="22"/>
          <w:lang w:val="fr-CA" w:eastAsia="fr-CA"/>
        </w:rPr>
      </w:pPr>
      <w:hyperlink w:anchor="_Toc41282715"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_Toc41282715 \h </w:instrText>
        </w:r>
        <w:r>
          <w:rPr>
            <w:noProof/>
            <w:webHidden/>
          </w:rPr>
        </w:r>
        <w:r>
          <w:rPr>
            <w:noProof/>
            <w:webHidden/>
          </w:rPr>
          <w:fldChar w:fldCharType="separate"/>
        </w:r>
        <w:r>
          <w:rPr>
            <w:noProof/>
            <w:webHidden/>
          </w:rPr>
          <w:t>1</w:t>
        </w:r>
        <w:r>
          <w:rPr>
            <w:noProof/>
            <w:webHidden/>
          </w:rPr>
          <w:fldChar w:fldCharType="end"/>
        </w:r>
      </w:hyperlink>
    </w:p>
    <w:p w14:paraId="5FCB1653" w14:textId="308C0B66" w:rsidR="002E3983" w:rsidRDefault="002E3983">
      <w:pPr>
        <w:pStyle w:val="TM3"/>
        <w:rPr>
          <w:rFonts w:asciiTheme="minorHAnsi" w:eastAsiaTheme="minorEastAsia" w:hAnsiTheme="minorHAnsi" w:cstheme="minorBidi"/>
          <w:noProof/>
          <w:szCs w:val="22"/>
          <w:lang w:val="fr-CA" w:eastAsia="fr-CA"/>
        </w:rPr>
      </w:pPr>
      <w:hyperlink w:anchor="_Toc41282716" w:history="1">
        <w:r w:rsidRPr="009C4601">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_Toc41282716 \h </w:instrText>
        </w:r>
        <w:r>
          <w:rPr>
            <w:noProof/>
            <w:webHidden/>
          </w:rPr>
        </w:r>
        <w:r>
          <w:rPr>
            <w:noProof/>
            <w:webHidden/>
          </w:rPr>
          <w:fldChar w:fldCharType="separate"/>
        </w:r>
        <w:r>
          <w:rPr>
            <w:noProof/>
            <w:webHidden/>
          </w:rPr>
          <w:t>1</w:t>
        </w:r>
        <w:r>
          <w:rPr>
            <w:noProof/>
            <w:webHidden/>
          </w:rPr>
          <w:fldChar w:fldCharType="end"/>
        </w:r>
      </w:hyperlink>
    </w:p>
    <w:p w14:paraId="0D24564E" w14:textId="57E7152F" w:rsidR="002E3983" w:rsidRDefault="002E3983">
      <w:pPr>
        <w:pStyle w:val="TM2"/>
        <w:rPr>
          <w:rFonts w:asciiTheme="minorHAnsi" w:eastAsiaTheme="minorEastAsia" w:hAnsiTheme="minorHAnsi" w:cstheme="minorBidi"/>
          <w:noProof/>
          <w:szCs w:val="22"/>
          <w:lang w:val="fr-CA" w:eastAsia="fr-CA"/>
        </w:rPr>
      </w:pPr>
      <w:hyperlink w:anchor="_Toc41282717" w:history="1">
        <w:r w:rsidRPr="009C4601">
          <w:rPr>
            <w:rStyle w:val="Lienhypertexte"/>
            <w:noProof/>
          </w:rPr>
          <w:t>Annexe – Des créatures fantastiques</w:t>
        </w:r>
        <w:r>
          <w:rPr>
            <w:noProof/>
            <w:webHidden/>
          </w:rPr>
          <w:tab/>
        </w:r>
        <w:r>
          <w:rPr>
            <w:noProof/>
            <w:webHidden/>
          </w:rPr>
          <w:fldChar w:fldCharType="begin"/>
        </w:r>
        <w:r>
          <w:rPr>
            <w:noProof/>
            <w:webHidden/>
          </w:rPr>
          <w:instrText xml:space="preserve"> PAGEREF _Toc41282717 \h </w:instrText>
        </w:r>
        <w:r>
          <w:rPr>
            <w:noProof/>
            <w:webHidden/>
          </w:rPr>
        </w:r>
        <w:r>
          <w:rPr>
            <w:noProof/>
            <w:webHidden/>
          </w:rPr>
          <w:fldChar w:fldCharType="separate"/>
        </w:r>
        <w:r>
          <w:rPr>
            <w:noProof/>
            <w:webHidden/>
          </w:rPr>
          <w:t>2</w:t>
        </w:r>
        <w:r>
          <w:rPr>
            <w:noProof/>
            <w:webHidden/>
          </w:rPr>
          <w:fldChar w:fldCharType="end"/>
        </w:r>
      </w:hyperlink>
    </w:p>
    <w:p w14:paraId="460FB43E" w14:textId="547D8FA8" w:rsidR="002E3983" w:rsidRDefault="002E3983">
      <w:pPr>
        <w:pStyle w:val="TM2"/>
        <w:rPr>
          <w:rFonts w:asciiTheme="minorHAnsi" w:eastAsiaTheme="minorEastAsia" w:hAnsiTheme="minorHAnsi" w:cstheme="minorBidi"/>
          <w:noProof/>
          <w:szCs w:val="22"/>
          <w:lang w:val="fr-CA" w:eastAsia="fr-CA"/>
        </w:rPr>
      </w:pPr>
      <w:hyperlink w:anchor="_Toc41282718" w:history="1">
        <w:r w:rsidRPr="009C4601">
          <w:rPr>
            <w:rStyle w:val="Lienhypertexte"/>
            <w:noProof/>
          </w:rPr>
          <w:t>Annexe – Corrigé</w:t>
        </w:r>
        <w:r>
          <w:rPr>
            <w:noProof/>
            <w:webHidden/>
          </w:rPr>
          <w:tab/>
        </w:r>
        <w:r>
          <w:rPr>
            <w:noProof/>
            <w:webHidden/>
          </w:rPr>
          <w:fldChar w:fldCharType="begin"/>
        </w:r>
        <w:r>
          <w:rPr>
            <w:noProof/>
            <w:webHidden/>
          </w:rPr>
          <w:instrText xml:space="preserve"> PAGEREF _Toc41282718 \h </w:instrText>
        </w:r>
        <w:r>
          <w:rPr>
            <w:noProof/>
            <w:webHidden/>
          </w:rPr>
        </w:r>
        <w:r>
          <w:rPr>
            <w:noProof/>
            <w:webHidden/>
          </w:rPr>
          <w:fldChar w:fldCharType="separate"/>
        </w:r>
        <w:r>
          <w:rPr>
            <w:noProof/>
            <w:webHidden/>
          </w:rPr>
          <w:t>4</w:t>
        </w:r>
        <w:r>
          <w:rPr>
            <w:noProof/>
            <w:webHidden/>
          </w:rPr>
          <w:fldChar w:fldCharType="end"/>
        </w:r>
      </w:hyperlink>
    </w:p>
    <w:p w14:paraId="63829A6B" w14:textId="57F284A3" w:rsidR="002E3983" w:rsidRDefault="002E3983">
      <w:pPr>
        <w:pStyle w:val="TM2"/>
        <w:rPr>
          <w:rFonts w:asciiTheme="minorHAnsi" w:eastAsiaTheme="minorEastAsia" w:hAnsiTheme="minorHAnsi" w:cstheme="minorBidi"/>
          <w:noProof/>
          <w:szCs w:val="22"/>
          <w:lang w:val="fr-CA" w:eastAsia="fr-CA"/>
        </w:rPr>
      </w:pPr>
      <w:hyperlink w:anchor="_Toc41282719" w:history="1">
        <w:r w:rsidRPr="009C4601">
          <w:rPr>
            <w:rStyle w:val="Lienhypertexte"/>
            <w:noProof/>
          </w:rPr>
          <w:t>Nature Unit</w:t>
        </w:r>
        <w:r>
          <w:rPr>
            <w:noProof/>
            <w:webHidden/>
          </w:rPr>
          <w:tab/>
        </w:r>
        <w:r>
          <w:rPr>
            <w:noProof/>
            <w:webHidden/>
          </w:rPr>
          <w:fldChar w:fldCharType="begin"/>
        </w:r>
        <w:r>
          <w:rPr>
            <w:noProof/>
            <w:webHidden/>
          </w:rPr>
          <w:instrText xml:space="preserve"> PAGEREF _Toc41282719 \h </w:instrText>
        </w:r>
        <w:r>
          <w:rPr>
            <w:noProof/>
            <w:webHidden/>
          </w:rPr>
        </w:r>
        <w:r>
          <w:rPr>
            <w:noProof/>
            <w:webHidden/>
          </w:rPr>
          <w:fldChar w:fldCharType="separate"/>
        </w:r>
        <w:r>
          <w:rPr>
            <w:noProof/>
            <w:webHidden/>
          </w:rPr>
          <w:t>5</w:t>
        </w:r>
        <w:r>
          <w:rPr>
            <w:noProof/>
            <w:webHidden/>
          </w:rPr>
          <w:fldChar w:fldCharType="end"/>
        </w:r>
      </w:hyperlink>
    </w:p>
    <w:p w14:paraId="246AEA4B" w14:textId="46F22C1A" w:rsidR="002E3983" w:rsidRDefault="002E3983">
      <w:pPr>
        <w:pStyle w:val="TM3"/>
        <w:rPr>
          <w:rFonts w:asciiTheme="minorHAnsi" w:eastAsiaTheme="minorEastAsia" w:hAnsiTheme="minorHAnsi" w:cstheme="minorBidi"/>
          <w:noProof/>
          <w:szCs w:val="22"/>
          <w:lang w:val="fr-CA" w:eastAsia="fr-CA"/>
        </w:rPr>
      </w:pPr>
      <w:hyperlink w:anchor="_Toc41282720" w:history="1">
        <w:r w:rsidRPr="009C4601">
          <w:rPr>
            <w:rStyle w:val="Lienhypertexte"/>
            <w:noProof/>
          </w:rPr>
          <w:t>Instructions:</w:t>
        </w:r>
        <w:r>
          <w:rPr>
            <w:noProof/>
            <w:webHidden/>
          </w:rPr>
          <w:tab/>
        </w:r>
        <w:r>
          <w:rPr>
            <w:noProof/>
            <w:webHidden/>
          </w:rPr>
          <w:fldChar w:fldCharType="begin"/>
        </w:r>
        <w:r>
          <w:rPr>
            <w:noProof/>
            <w:webHidden/>
          </w:rPr>
          <w:instrText xml:space="preserve"> PAGEREF _Toc41282720 \h </w:instrText>
        </w:r>
        <w:r>
          <w:rPr>
            <w:noProof/>
            <w:webHidden/>
          </w:rPr>
        </w:r>
        <w:r>
          <w:rPr>
            <w:noProof/>
            <w:webHidden/>
          </w:rPr>
          <w:fldChar w:fldCharType="separate"/>
        </w:r>
        <w:r>
          <w:rPr>
            <w:noProof/>
            <w:webHidden/>
          </w:rPr>
          <w:t>5</w:t>
        </w:r>
        <w:r>
          <w:rPr>
            <w:noProof/>
            <w:webHidden/>
          </w:rPr>
          <w:fldChar w:fldCharType="end"/>
        </w:r>
      </w:hyperlink>
    </w:p>
    <w:p w14:paraId="34AAF68B" w14:textId="506D9548" w:rsidR="002E3983" w:rsidRDefault="002E3983">
      <w:pPr>
        <w:pStyle w:val="TM3"/>
        <w:rPr>
          <w:rFonts w:asciiTheme="minorHAnsi" w:eastAsiaTheme="minorEastAsia" w:hAnsiTheme="minorHAnsi" w:cstheme="minorBidi"/>
          <w:noProof/>
          <w:szCs w:val="22"/>
          <w:lang w:val="fr-CA" w:eastAsia="fr-CA"/>
        </w:rPr>
      </w:pPr>
      <w:hyperlink w:anchor="_Toc41282721"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_Toc41282721 \h </w:instrText>
        </w:r>
        <w:r>
          <w:rPr>
            <w:noProof/>
            <w:webHidden/>
          </w:rPr>
        </w:r>
        <w:r>
          <w:rPr>
            <w:noProof/>
            <w:webHidden/>
          </w:rPr>
          <w:fldChar w:fldCharType="separate"/>
        </w:r>
        <w:r>
          <w:rPr>
            <w:noProof/>
            <w:webHidden/>
          </w:rPr>
          <w:t>5</w:t>
        </w:r>
        <w:r>
          <w:rPr>
            <w:noProof/>
            <w:webHidden/>
          </w:rPr>
          <w:fldChar w:fldCharType="end"/>
        </w:r>
      </w:hyperlink>
    </w:p>
    <w:p w14:paraId="1DC10E49" w14:textId="2C376720" w:rsidR="002E3983" w:rsidRDefault="002E3983">
      <w:pPr>
        <w:pStyle w:val="TM3"/>
        <w:rPr>
          <w:rFonts w:asciiTheme="minorHAnsi" w:eastAsiaTheme="minorEastAsia" w:hAnsiTheme="minorHAnsi" w:cstheme="minorBidi"/>
          <w:noProof/>
          <w:szCs w:val="22"/>
          <w:lang w:val="fr-CA" w:eastAsia="fr-CA"/>
        </w:rPr>
      </w:pPr>
      <w:hyperlink w:anchor="_Toc41282722"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_Toc41282722 \h </w:instrText>
        </w:r>
        <w:r>
          <w:rPr>
            <w:noProof/>
            <w:webHidden/>
          </w:rPr>
        </w:r>
        <w:r>
          <w:rPr>
            <w:noProof/>
            <w:webHidden/>
          </w:rPr>
          <w:fldChar w:fldCharType="separate"/>
        </w:r>
        <w:r>
          <w:rPr>
            <w:noProof/>
            <w:webHidden/>
          </w:rPr>
          <w:t>5</w:t>
        </w:r>
        <w:r>
          <w:rPr>
            <w:noProof/>
            <w:webHidden/>
          </w:rPr>
          <w:fldChar w:fldCharType="end"/>
        </w:r>
      </w:hyperlink>
    </w:p>
    <w:p w14:paraId="124DCD8E" w14:textId="54D55712" w:rsidR="002E3983" w:rsidRDefault="002E3983">
      <w:pPr>
        <w:pStyle w:val="TM3"/>
        <w:rPr>
          <w:rFonts w:asciiTheme="minorHAnsi" w:eastAsiaTheme="minorEastAsia" w:hAnsiTheme="minorHAnsi" w:cstheme="minorBidi"/>
          <w:noProof/>
          <w:szCs w:val="22"/>
          <w:lang w:val="fr-CA" w:eastAsia="fr-CA"/>
        </w:rPr>
      </w:pPr>
      <w:hyperlink w:anchor="_Toc41282723" w:history="1">
        <w:r w:rsidRPr="009C4601">
          <w:rPr>
            <w:rStyle w:val="Lienhypertexte"/>
            <w:rFonts w:asciiTheme="majorHAnsi" w:hAnsiTheme="majorHAnsi" w:cstheme="majorBidi"/>
            <w:noProof/>
          </w:rPr>
          <w:t>BONIFICATION :</w:t>
        </w:r>
        <w:r>
          <w:rPr>
            <w:noProof/>
            <w:webHidden/>
          </w:rPr>
          <w:tab/>
        </w:r>
        <w:r>
          <w:rPr>
            <w:noProof/>
            <w:webHidden/>
          </w:rPr>
          <w:fldChar w:fldCharType="begin"/>
        </w:r>
        <w:r>
          <w:rPr>
            <w:noProof/>
            <w:webHidden/>
          </w:rPr>
          <w:instrText xml:space="preserve"> PAGEREF _Toc41282723 \h </w:instrText>
        </w:r>
        <w:r>
          <w:rPr>
            <w:noProof/>
            <w:webHidden/>
          </w:rPr>
        </w:r>
        <w:r>
          <w:rPr>
            <w:noProof/>
            <w:webHidden/>
          </w:rPr>
          <w:fldChar w:fldCharType="separate"/>
        </w:r>
        <w:r>
          <w:rPr>
            <w:noProof/>
            <w:webHidden/>
          </w:rPr>
          <w:t>6</w:t>
        </w:r>
        <w:r>
          <w:rPr>
            <w:noProof/>
            <w:webHidden/>
          </w:rPr>
          <w:fldChar w:fldCharType="end"/>
        </w:r>
      </w:hyperlink>
    </w:p>
    <w:p w14:paraId="4DD37B8E" w14:textId="44BEA1C4" w:rsidR="002E3983" w:rsidRDefault="002E3983">
      <w:pPr>
        <w:pStyle w:val="TM2"/>
        <w:rPr>
          <w:rFonts w:asciiTheme="minorHAnsi" w:eastAsiaTheme="minorEastAsia" w:hAnsiTheme="minorHAnsi" w:cstheme="minorBidi"/>
          <w:noProof/>
          <w:szCs w:val="22"/>
          <w:lang w:val="fr-CA" w:eastAsia="fr-CA"/>
        </w:rPr>
      </w:pPr>
      <w:hyperlink w:anchor="_Toc41282724" w:history="1">
        <w:r w:rsidRPr="009C4601">
          <w:rPr>
            <w:rStyle w:val="Lienhypertexte"/>
            <w:noProof/>
          </w:rPr>
          <w:t>Nature – Pre-Activity</w:t>
        </w:r>
        <w:r>
          <w:rPr>
            <w:noProof/>
            <w:webHidden/>
          </w:rPr>
          <w:tab/>
        </w:r>
        <w:r>
          <w:rPr>
            <w:noProof/>
            <w:webHidden/>
          </w:rPr>
          <w:fldChar w:fldCharType="begin"/>
        </w:r>
        <w:r>
          <w:rPr>
            <w:noProof/>
            <w:webHidden/>
          </w:rPr>
          <w:instrText xml:space="preserve"> PAGEREF _Toc41282724 \h </w:instrText>
        </w:r>
        <w:r>
          <w:rPr>
            <w:noProof/>
            <w:webHidden/>
          </w:rPr>
        </w:r>
        <w:r>
          <w:rPr>
            <w:noProof/>
            <w:webHidden/>
          </w:rPr>
          <w:fldChar w:fldCharType="separate"/>
        </w:r>
        <w:r>
          <w:rPr>
            <w:noProof/>
            <w:webHidden/>
          </w:rPr>
          <w:t>7</w:t>
        </w:r>
        <w:r>
          <w:rPr>
            <w:noProof/>
            <w:webHidden/>
          </w:rPr>
          <w:fldChar w:fldCharType="end"/>
        </w:r>
      </w:hyperlink>
    </w:p>
    <w:p w14:paraId="4537CE8D" w14:textId="23F9215A" w:rsidR="002E3983" w:rsidRDefault="002E3983">
      <w:pPr>
        <w:pStyle w:val="TM2"/>
        <w:rPr>
          <w:rFonts w:asciiTheme="minorHAnsi" w:eastAsiaTheme="minorEastAsia" w:hAnsiTheme="minorHAnsi" w:cstheme="minorBidi"/>
          <w:noProof/>
          <w:szCs w:val="22"/>
          <w:lang w:val="fr-CA" w:eastAsia="fr-CA"/>
        </w:rPr>
      </w:pPr>
      <w:hyperlink w:anchor="_Toc41282725" w:history="1">
        <w:r w:rsidRPr="009C4601">
          <w:rPr>
            <w:rStyle w:val="Lienhypertexte"/>
            <w:noProof/>
            <w:lang w:val="fr-CA"/>
          </w:rPr>
          <w:t>Nature – Vocabulary 1</w:t>
        </w:r>
        <w:r>
          <w:rPr>
            <w:noProof/>
            <w:webHidden/>
          </w:rPr>
          <w:tab/>
        </w:r>
        <w:r>
          <w:rPr>
            <w:noProof/>
            <w:webHidden/>
          </w:rPr>
          <w:fldChar w:fldCharType="begin"/>
        </w:r>
        <w:r>
          <w:rPr>
            <w:noProof/>
            <w:webHidden/>
          </w:rPr>
          <w:instrText xml:space="preserve"> PAGEREF _Toc41282725 \h </w:instrText>
        </w:r>
        <w:r>
          <w:rPr>
            <w:noProof/>
            <w:webHidden/>
          </w:rPr>
        </w:r>
        <w:r>
          <w:rPr>
            <w:noProof/>
            <w:webHidden/>
          </w:rPr>
          <w:fldChar w:fldCharType="separate"/>
        </w:r>
        <w:r>
          <w:rPr>
            <w:noProof/>
            <w:webHidden/>
          </w:rPr>
          <w:t>8</w:t>
        </w:r>
        <w:r>
          <w:rPr>
            <w:noProof/>
            <w:webHidden/>
          </w:rPr>
          <w:fldChar w:fldCharType="end"/>
        </w:r>
      </w:hyperlink>
    </w:p>
    <w:p w14:paraId="08FBDA82" w14:textId="3F2D4ACD" w:rsidR="002E3983" w:rsidRDefault="002E3983">
      <w:pPr>
        <w:pStyle w:val="TM2"/>
        <w:rPr>
          <w:rFonts w:asciiTheme="minorHAnsi" w:eastAsiaTheme="minorEastAsia" w:hAnsiTheme="minorHAnsi" w:cstheme="minorBidi"/>
          <w:noProof/>
          <w:szCs w:val="22"/>
          <w:lang w:val="fr-CA" w:eastAsia="fr-CA"/>
        </w:rPr>
      </w:pPr>
      <w:hyperlink w:anchor="_Toc41282726" w:history="1">
        <w:r w:rsidRPr="009C4601">
          <w:rPr>
            <w:rStyle w:val="Lienhypertexte"/>
            <w:noProof/>
            <w:lang w:val="en-CA"/>
          </w:rPr>
          <w:t>Nature – Vocabulary 1 (Answer Key)</w:t>
        </w:r>
        <w:r>
          <w:rPr>
            <w:noProof/>
            <w:webHidden/>
          </w:rPr>
          <w:tab/>
        </w:r>
        <w:r>
          <w:rPr>
            <w:noProof/>
            <w:webHidden/>
          </w:rPr>
          <w:fldChar w:fldCharType="begin"/>
        </w:r>
        <w:r>
          <w:rPr>
            <w:noProof/>
            <w:webHidden/>
          </w:rPr>
          <w:instrText xml:space="preserve"> PAGEREF _Toc41282726 \h </w:instrText>
        </w:r>
        <w:r>
          <w:rPr>
            <w:noProof/>
            <w:webHidden/>
          </w:rPr>
        </w:r>
        <w:r>
          <w:rPr>
            <w:noProof/>
            <w:webHidden/>
          </w:rPr>
          <w:fldChar w:fldCharType="separate"/>
        </w:r>
        <w:r>
          <w:rPr>
            <w:noProof/>
            <w:webHidden/>
          </w:rPr>
          <w:t>9</w:t>
        </w:r>
        <w:r>
          <w:rPr>
            <w:noProof/>
            <w:webHidden/>
          </w:rPr>
          <w:fldChar w:fldCharType="end"/>
        </w:r>
      </w:hyperlink>
    </w:p>
    <w:p w14:paraId="40FA5431" w14:textId="4B5998CD" w:rsidR="002E3983" w:rsidRDefault="002E3983">
      <w:pPr>
        <w:pStyle w:val="TM2"/>
        <w:rPr>
          <w:rFonts w:asciiTheme="minorHAnsi" w:eastAsiaTheme="minorEastAsia" w:hAnsiTheme="minorHAnsi" w:cstheme="minorBidi"/>
          <w:noProof/>
          <w:szCs w:val="22"/>
          <w:lang w:val="fr-CA" w:eastAsia="fr-CA"/>
        </w:rPr>
      </w:pPr>
      <w:hyperlink w:anchor="_Toc41282727" w:history="1">
        <w:r w:rsidRPr="009C4601">
          <w:rPr>
            <w:rStyle w:val="Lienhypertexte"/>
            <w:noProof/>
            <w:lang w:val="fr-CA"/>
          </w:rPr>
          <w:t>Nature – Vocabulary 2</w:t>
        </w:r>
        <w:r>
          <w:rPr>
            <w:noProof/>
            <w:webHidden/>
          </w:rPr>
          <w:tab/>
        </w:r>
        <w:r>
          <w:rPr>
            <w:noProof/>
            <w:webHidden/>
          </w:rPr>
          <w:fldChar w:fldCharType="begin"/>
        </w:r>
        <w:r>
          <w:rPr>
            <w:noProof/>
            <w:webHidden/>
          </w:rPr>
          <w:instrText xml:space="preserve"> PAGEREF _Toc41282727 \h </w:instrText>
        </w:r>
        <w:r>
          <w:rPr>
            <w:noProof/>
            <w:webHidden/>
          </w:rPr>
        </w:r>
        <w:r>
          <w:rPr>
            <w:noProof/>
            <w:webHidden/>
          </w:rPr>
          <w:fldChar w:fldCharType="separate"/>
        </w:r>
        <w:r>
          <w:rPr>
            <w:noProof/>
            <w:webHidden/>
          </w:rPr>
          <w:t>10</w:t>
        </w:r>
        <w:r>
          <w:rPr>
            <w:noProof/>
            <w:webHidden/>
          </w:rPr>
          <w:fldChar w:fldCharType="end"/>
        </w:r>
      </w:hyperlink>
    </w:p>
    <w:p w14:paraId="5E7CA0A9" w14:textId="13C68630" w:rsidR="002E3983" w:rsidRDefault="002E3983">
      <w:pPr>
        <w:pStyle w:val="TM2"/>
        <w:rPr>
          <w:rFonts w:asciiTheme="minorHAnsi" w:eastAsiaTheme="minorEastAsia" w:hAnsiTheme="minorHAnsi" w:cstheme="minorBidi"/>
          <w:noProof/>
          <w:szCs w:val="22"/>
          <w:lang w:val="fr-CA" w:eastAsia="fr-CA"/>
        </w:rPr>
      </w:pPr>
      <w:hyperlink w:anchor="_Toc41282728" w:history="1">
        <w:r w:rsidRPr="009C4601">
          <w:rPr>
            <w:rStyle w:val="Lienhypertexte"/>
            <w:noProof/>
            <w:lang w:val="en-CA"/>
          </w:rPr>
          <w:t>Nature – Vocabulary 2 (Answer Key)</w:t>
        </w:r>
        <w:r>
          <w:rPr>
            <w:noProof/>
            <w:webHidden/>
          </w:rPr>
          <w:tab/>
        </w:r>
        <w:r>
          <w:rPr>
            <w:noProof/>
            <w:webHidden/>
          </w:rPr>
          <w:fldChar w:fldCharType="begin"/>
        </w:r>
        <w:r>
          <w:rPr>
            <w:noProof/>
            <w:webHidden/>
          </w:rPr>
          <w:instrText xml:space="preserve"> PAGEREF _Toc41282728 \h </w:instrText>
        </w:r>
        <w:r>
          <w:rPr>
            <w:noProof/>
            <w:webHidden/>
          </w:rPr>
        </w:r>
        <w:r>
          <w:rPr>
            <w:noProof/>
            <w:webHidden/>
          </w:rPr>
          <w:fldChar w:fldCharType="separate"/>
        </w:r>
        <w:r>
          <w:rPr>
            <w:noProof/>
            <w:webHidden/>
          </w:rPr>
          <w:t>11</w:t>
        </w:r>
        <w:r>
          <w:rPr>
            <w:noProof/>
            <w:webHidden/>
          </w:rPr>
          <w:fldChar w:fldCharType="end"/>
        </w:r>
      </w:hyperlink>
    </w:p>
    <w:p w14:paraId="6E2C4A75" w14:textId="15F37605" w:rsidR="002E3983" w:rsidRDefault="002E3983">
      <w:pPr>
        <w:pStyle w:val="TM2"/>
        <w:rPr>
          <w:rFonts w:asciiTheme="minorHAnsi" w:eastAsiaTheme="minorEastAsia" w:hAnsiTheme="minorHAnsi" w:cstheme="minorBidi"/>
          <w:noProof/>
          <w:szCs w:val="22"/>
          <w:lang w:val="fr-CA" w:eastAsia="fr-CA"/>
        </w:rPr>
      </w:pPr>
      <w:hyperlink w:anchor="_Toc41282729" w:history="1">
        <w:r w:rsidRPr="009C4601">
          <w:rPr>
            <w:rStyle w:val="Lienhypertexte"/>
            <w:noProof/>
            <w:lang w:val="fr-CA"/>
          </w:rPr>
          <w:t>Nature – Scavenger Hunt</w:t>
        </w:r>
        <w:r>
          <w:rPr>
            <w:noProof/>
            <w:webHidden/>
          </w:rPr>
          <w:tab/>
        </w:r>
        <w:r>
          <w:rPr>
            <w:noProof/>
            <w:webHidden/>
          </w:rPr>
          <w:fldChar w:fldCharType="begin"/>
        </w:r>
        <w:r>
          <w:rPr>
            <w:noProof/>
            <w:webHidden/>
          </w:rPr>
          <w:instrText xml:space="preserve"> PAGEREF _Toc41282729 \h </w:instrText>
        </w:r>
        <w:r>
          <w:rPr>
            <w:noProof/>
            <w:webHidden/>
          </w:rPr>
        </w:r>
        <w:r>
          <w:rPr>
            <w:noProof/>
            <w:webHidden/>
          </w:rPr>
          <w:fldChar w:fldCharType="separate"/>
        </w:r>
        <w:r>
          <w:rPr>
            <w:noProof/>
            <w:webHidden/>
          </w:rPr>
          <w:t>12</w:t>
        </w:r>
        <w:r>
          <w:rPr>
            <w:noProof/>
            <w:webHidden/>
          </w:rPr>
          <w:fldChar w:fldCharType="end"/>
        </w:r>
      </w:hyperlink>
    </w:p>
    <w:p w14:paraId="34316D41" w14:textId="6A29E1A8" w:rsidR="002E3983" w:rsidRDefault="002E3983">
      <w:pPr>
        <w:pStyle w:val="TM2"/>
        <w:rPr>
          <w:rFonts w:asciiTheme="minorHAnsi" w:eastAsiaTheme="minorEastAsia" w:hAnsiTheme="minorHAnsi" w:cstheme="minorBidi"/>
          <w:noProof/>
          <w:szCs w:val="22"/>
          <w:lang w:val="fr-CA" w:eastAsia="fr-CA"/>
        </w:rPr>
      </w:pPr>
      <w:hyperlink w:anchor="_Toc41282730" w:history="1">
        <w:r w:rsidRPr="009C4601">
          <w:rPr>
            <w:rStyle w:val="Lienhypertexte"/>
            <w:noProof/>
            <w:lang w:val="en-CA"/>
          </w:rPr>
          <w:t>Nature – Speaking Activity</w:t>
        </w:r>
        <w:r>
          <w:rPr>
            <w:noProof/>
            <w:webHidden/>
          </w:rPr>
          <w:tab/>
        </w:r>
        <w:r>
          <w:rPr>
            <w:noProof/>
            <w:webHidden/>
          </w:rPr>
          <w:fldChar w:fldCharType="begin"/>
        </w:r>
        <w:r>
          <w:rPr>
            <w:noProof/>
            <w:webHidden/>
          </w:rPr>
          <w:instrText xml:space="preserve"> PAGEREF _Toc41282730 \h </w:instrText>
        </w:r>
        <w:r>
          <w:rPr>
            <w:noProof/>
            <w:webHidden/>
          </w:rPr>
        </w:r>
        <w:r>
          <w:rPr>
            <w:noProof/>
            <w:webHidden/>
          </w:rPr>
          <w:fldChar w:fldCharType="separate"/>
        </w:r>
        <w:r>
          <w:rPr>
            <w:noProof/>
            <w:webHidden/>
          </w:rPr>
          <w:t>13</w:t>
        </w:r>
        <w:r>
          <w:rPr>
            <w:noProof/>
            <w:webHidden/>
          </w:rPr>
          <w:fldChar w:fldCharType="end"/>
        </w:r>
      </w:hyperlink>
    </w:p>
    <w:p w14:paraId="67392F1A" w14:textId="03C2E249" w:rsidR="002E3983" w:rsidRDefault="002E3983">
      <w:pPr>
        <w:pStyle w:val="TM2"/>
        <w:rPr>
          <w:rFonts w:asciiTheme="minorHAnsi" w:eastAsiaTheme="minorEastAsia" w:hAnsiTheme="minorHAnsi" w:cstheme="minorBidi"/>
          <w:noProof/>
          <w:szCs w:val="22"/>
          <w:lang w:val="fr-CA" w:eastAsia="fr-CA"/>
        </w:rPr>
      </w:pPr>
      <w:hyperlink w:anchor="_Toc41282731" w:history="1">
        <w:r w:rsidRPr="009C4601">
          <w:rPr>
            <w:rStyle w:val="Lienhypertexte"/>
            <w:noProof/>
            <w:lang w:val="en-CA"/>
          </w:rPr>
          <w:t>Nature – Writing Activity</w:t>
        </w:r>
        <w:r>
          <w:rPr>
            <w:noProof/>
            <w:webHidden/>
          </w:rPr>
          <w:tab/>
        </w:r>
        <w:r>
          <w:rPr>
            <w:noProof/>
            <w:webHidden/>
          </w:rPr>
          <w:fldChar w:fldCharType="begin"/>
        </w:r>
        <w:r>
          <w:rPr>
            <w:noProof/>
            <w:webHidden/>
          </w:rPr>
          <w:instrText xml:space="preserve"> PAGEREF _Toc41282731 \h </w:instrText>
        </w:r>
        <w:r>
          <w:rPr>
            <w:noProof/>
            <w:webHidden/>
          </w:rPr>
        </w:r>
        <w:r>
          <w:rPr>
            <w:noProof/>
            <w:webHidden/>
          </w:rPr>
          <w:fldChar w:fldCharType="separate"/>
        </w:r>
        <w:r>
          <w:rPr>
            <w:noProof/>
            <w:webHidden/>
          </w:rPr>
          <w:t>14</w:t>
        </w:r>
        <w:r>
          <w:rPr>
            <w:noProof/>
            <w:webHidden/>
          </w:rPr>
          <w:fldChar w:fldCharType="end"/>
        </w:r>
      </w:hyperlink>
    </w:p>
    <w:p w14:paraId="17D0E625" w14:textId="19260067" w:rsidR="002E3983" w:rsidRDefault="002E3983">
      <w:pPr>
        <w:pStyle w:val="TM2"/>
        <w:rPr>
          <w:rFonts w:asciiTheme="minorHAnsi" w:eastAsiaTheme="minorEastAsia" w:hAnsiTheme="minorHAnsi" w:cstheme="minorBidi"/>
          <w:noProof/>
          <w:szCs w:val="22"/>
          <w:lang w:val="fr-CA" w:eastAsia="fr-CA"/>
        </w:rPr>
      </w:pPr>
      <w:hyperlink w:anchor="_Toc41282732" w:history="1">
        <w:r w:rsidRPr="009C4601">
          <w:rPr>
            <w:rStyle w:val="Lienhypertexte"/>
            <w:noProof/>
            <w:lang w:val="en-CA"/>
          </w:rPr>
          <w:t>Annexe – To find books and videos</w:t>
        </w:r>
        <w:r>
          <w:rPr>
            <w:noProof/>
            <w:webHidden/>
          </w:rPr>
          <w:tab/>
        </w:r>
        <w:r>
          <w:rPr>
            <w:noProof/>
            <w:webHidden/>
          </w:rPr>
          <w:fldChar w:fldCharType="begin"/>
        </w:r>
        <w:r>
          <w:rPr>
            <w:noProof/>
            <w:webHidden/>
          </w:rPr>
          <w:instrText xml:space="preserve"> PAGEREF _Toc41282732 \h </w:instrText>
        </w:r>
        <w:r>
          <w:rPr>
            <w:noProof/>
            <w:webHidden/>
          </w:rPr>
        </w:r>
        <w:r>
          <w:rPr>
            <w:noProof/>
            <w:webHidden/>
          </w:rPr>
          <w:fldChar w:fldCharType="separate"/>
        </w:r>
        <w:r>
          <w:rPr>
            <w:noProof/>
            <w:webHidden/>
          </w:rPr>
          <w:t>15</w:t>
        </w:r>
        <w:r>
          <w:rPr>
            <w:noProof/>
            <w:webHidden/>
          </w:rPr>
          <w:fldChar w:fldCharType="end"/>
        </w:r>
      </w:hyperlink>
    </w:p>
    <w:p w14:paraId="4419C9EC" w14:textId="7ED6EB30" w:rsidR="002E3983" w:rsidRDefault="002E3983">
      <w:pPr>
        <w:pStyle w:val="TM2"/>
        <w:rPr>
          <w:rFonts w:asciiTheme="minorHAnsi" w:eastAsiaTheme="minorEastAsia" w:hAnsiTheme="minorHAnsi" w:cstheme="minorBidi"/>
          <w:noProof/>
          <w:szCs w:val="22"/>
          <w:lang w:val="fr-CA" w:eastAsia="fr-CA"/>
        </w:rPr>
      </w:pPr>
      <w:hyperlink w:anchor="_Toc41282733" w:history="1">
        <w:r w:rsidRPr="009C4601">
          <w:rPr>
            <w:rStyle w:val="Lienhypertexte"/>
            <w:noProof/>
          </w:rPr>
          <w:t>Des masques de protection</w:t>
        </w:r>
        <w:r>
          <w:rPr>
            <w:noProof/>
            <w:webHidden/>
          </w:rPr>
          <w:tab/>
        </w:r>
        <w:r>
          <w:rPr>
            <w:noProof/>
            <w:webHidden/>
          </w:rPr>
          <w:fldChar w:fldCharType="begin"/>
        </w:r>
        <w:r>
          <w:rPr>
            <w:noProof/>
            <w:webHidden/>
          </w:rPr>
          <w:instrText xml:space="preserve"> PAGEREF _Toc41282733 \h </w:instrText>
        </w:r>
        <w:r>
          <w:rPr>
            <w:noProof/>
            <w:webHidden/>
          </w:rPr>
        </w:r>
        <w:r>
          <w:rPr>
            <w:noProof/>
            <w:webHidden/>
          </w:rPr>
          <w:fldChar w:fldCharType="separate"/>
        </w:r>
        <w:r>
          <w:rPr>
            <w:noProof/>
            <w:webHidden/>
          </w:rPr>
          <w:t>16</w:t>
        </w:r>
        <w:r>
          <w:rPr>
            <w:noProof/>
            <w:webHidden/>
          </w:rPr>
          <w:fldChar w:fldCharType="end"/>
        </w:r>
      </w:hyperlink>
    </w:p>
    <w:p w14:paraId="2C642A38" w14:textId="0136217A" w:rsidR="002E3983" w:rsidRDefault="002E3983">
      <w:pPr>
        <w:pStyle w:val="TM3"/>
        <w:rPr>
          <w:rFonts w:asciiTheme="minorHAnsi" w:eastAsiaTheme="minorEastAsia" w:hAnsiTheme="minorHAnsi" w:cstheme="minorBidi"/>
          <w:noProof/>
          <w:szCs w:val="22"/>
          <w:lang w:val="fr-CA" w:eastAsia="fr-CA"/>
        </w:rPr>
      </w:pPr>
      <w:hyperlink w:anchor="_Toc41282734" w:history="1">
        <w:r w:rsidRPr="009C4601">
          <w:rPr>
            <w:rStyle w:val="Lienhypertexte"/>
            <w:noProof/>
          </w:rPr>
          <w:t>Consignes à l’élève</w:t>
        </w:r>
        <w:r>
          <w:rPr>
            <w:noProof/>
            <w:webHidden/>
          </w:rPr>
          <w:tab/>
        </w:r>
        <w:r>
          <w:rPr>
            <w:noProof/>
            <w:webHidden/>
          </w:rPr>
          <w:fldChar w:fldCharType="begin"/>
        </w:r>
        <w:r>
          <w:rPr>
            <w:noProof/>
            <w:webHidden/>
          </w:rPr>
          <w:instrText xml:space="preserve"> PAGEREF _Toc41282734 \h </w:instrText>
        </w:r>
        <w:r>
          <w:rPr>
            <w:noProof/>
            <w:webHidden/>
          </w:rPr>
        </w:r>
        <w:r>
          <w:rPr>
            <w:noProof/>
            <w:webHidden/>
          </w:rPr>
          <w:fldChar w:fldCharType="separate"/>
        </w:r>
        <w:r>
          <w:rPr>
            <w:noProof/>
            <w:webHidden/>
          </w:rPr>
          <w:t>16</w:t>
        </w:r>
        <w:r>
          <w:rPr>
            <w:noProof/>
            <w:webHidden/>
          </w:rPr>
          <w:fldChar w:fldCharType="end"/>
        </w:r>
      </w:hyperlink>
    </w:p>
    <w:p w14:paraId="19B464C3" w14:textId="53E513A7" w:rsidR="002E3983" w:rsidRDefault="002E3983">
      <w:pPr>
        <w:pStyle w:val="TM3"/>
        <w:rPr>
          <w:rFonts w:asciiTheme="minorHAnsi" w:eastAsiaTheme="minorEastAsia" w:hAnsiTheme="minorHAnsi" w:cstheme="minorBidi"/>
          <w:noProof/>
          <w:szCs w:val="22"/>
          <w:lang w:val="fr-CA" w:eastAsia="fr-CA"/>
        </w:rPr>
      </w:pPr>
      <w:hyperlink w:anchor="_Toc41282735"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_Toc41282735 \h </w:instrText>
        </w:r>
        <w:r>
          <w:rPr>
            <w:noProof/>
            <w:webHidden/>
          </w:rPr>
        </w:r>
        <w:r>
          <w:rPr>
            <w:noProof/>
            <w:webHidden/>
          </w:rPr>
          <w:fldChar w:fldCharType="separate"/>
        </w:r>
        <w:r>
          <w:rPr>
            <w:noProof/>
            <w:webHidden/>
          </w:rPr>
          <w:t>16</w:t>
        </w:r>
        <w:r>
          <w:rPr>
            <w:noProof/>
            <w:webHidden/>
          </w:rPr>
          <w:fldChar w:fldCharType="end"/>
        </w:r>
      </w:hyperlink>
    </w:p>
    <w:p w14:paraId="388A4C15" w14:textId="65D168AA" w:rsidR="002E3983" w:rsidRDefault="002E3983">
      <w:pPr>
        <w:pStyle w:val="TM3"/>
        <w:rPr>
          <w:rFonts w:asciiTheme="minorHAnsi" w:eastAsiaTheme="minorEastAsia" w:hAnsiTheme="minorHAnsi" w:cstheme="minorBidi"/>
          <w:noProof/>
          <w:szCs w:val="22"/>
          <w:lang w:val="fr-CA" w:eastAsia="fr-CA"/>
        </w:rPr>
      </w:pPr>
      <w:hyperlink w:anchor="_Toc41282736"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_Toc41282736 \h </w:instrText>
        </w:r>
        <w:r>
          <w:rPr>
            <w:noProof/>
            <w:webHidden/>
          </w:rPr>
        </w:r>
        <w:r>
          <w:rPr>
            <w:noProof/>
            <w:webHidden/>
          </w:rPr>
          <w:fldChar w:fldCharType="separate"/>
        </w:r>
        <w:r>
          <w:rPr>
            <w:noProof/>
            <w:webHidden/>
          </w:rPr>
          <w:t>16</w:t>
        </w:r>
        <w:r>
          <w:rPr>
            <w:noProof/>
            <w:webHidden/>
          </w:rPr>
          <w:fldChar w:fldCharType="end"/>
        </w:r>
      </w:hyperlink>
    </w:p>
    <w:p w14:paraId="2C9580CC" w14:textId="0E43F96A" w:rsidR="002E3983" w:rsidRDefault="002E3983">
      <w:pPr>
        <w:pStyle w:val="TM3"/>
        <w:rPr>
          <w:rFonts w:asciiTheme="minorHAnsi" w:eastAsiaTheme="minorEastAsia" w:hAnsiTheme="minorHAnsi" w:cstheme="minorBidi"/>
          <w:noProof/>
          <w:szCs w:val="22"/>
          <w:lang w:val="fr-CA" w:eastAsia="fr-CA"/>
        </w:rPr>
      </w:pPr>
      <w:hyperlink w:anchor="_Toc41282737" w:history="1">
        <w:r w:rsidRPr="009C4601">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_Toc41282737 \h </w:instrText>
        </w:r>
        <w:r>
          <w:rPr>
            <w:noProof/>
            <w:webHidden/>
          </w:rPr>
        </w:r>
        <w:r>
          <w:rPr>
            <w:noProof/>
            <w:webHidden/>
          </w:rPr>
          <w:fldChar w:fldCharType="separate"/>
        </w:r>
        <w:r>
          <w:rPr>
            <w:noProof/>
            <w:webHidden/>
          </w:rPr>
          <w:t>16</w:t>
        </w:r>
        <w:r>
          <w:rPr>
            <w:noProof/>
            <w:webHidden/>
          </w:rPr>
          <w:fldChar w:fldCharType="end"/>
        </w:r>
      </w:hyperlink>
    </w:p>
    <w:p w14:paraId="7E7ACA4D" w14:textId="0AACC25F" w:rsidR="002E3983" w:rsidRDefault="002E3983">
      <w:pPr>
        <w:pStyle w:val="TM2"/>
        <w:rPr>
          <w:rFonts w:asciiTheme="minorHAnsi" w:eastAsiaTheme="minorEastAsia" w:hAnsiTheme="minorHAnsi" w:cstheme="minorBidi"/>
          <w:noProof/>
          <w:szCs w:val="22"/>
          <w:lang w:val="fr-CA" w:eastAsia="fr-CA"/>
        </w:rPr>
      </w:pPr>
      <w:hyperlink w:anchor="_Toc41282738" w:history="1">
        <w:r w:rsidRPr="009C4601">
          <w:rPr>
            <w:rStyle w:val="Lienhypertexte"/>
            <w:noProof/>
          </w:rPr>
          <w:t>Annexe – Solutionnaire</w:t>
        </w:r>
        <w:r>
          <w:rPr>
            <w:noProof/>
            <w:webHidden/>
          </w:rPr>
          <w:tab/>
        </w:r>
        <w:r>
          <w:rPr>
            <w:noProof/>
            <w:webHidden/>
          </w:rPr>
          <w:fldChar w:fldCharType="begin"/>
        </w:r>
        <w:r>
          <w:rPr>
            <w:noProof/>
            <w:webHidden/>
          </w:rPr>
          <w:instrText xml:space="preserve"> PAGEREF _Toc41282738 \h </w:instrText>
        </w:r>
        <w:r>
          <w:rPr>
            <w:noProof/>
            <w:webHidden/>
          </w:rPr>
        </w:r>
        <w:r>
          <w:rPr>
            <w:noProof/>
            <w:webHidden/>
          </w:rPr>
          <w:fldChar w:fldCharType="separate"/>
        </w:r>
        <w:r>
          <w:rPr>
            <w:noProof/>
            <w:webHidden/>
          </w:rPr>
          <w:t>17</w:t>
        </w:r>
        <w:r>
          <w:rPr>
            <w:noProof/>
            <w:webHidden/>
          </w:rPr>
          <w:fldChar w:fldCharType="end"/>
        </w:r>
      </w:hyperlink>
    </w:p>
    <w:p w14:paraId="47AFF504" w14:textId="2E504387" w:rsidR="002E3983" w:rsidRDefault="002E3983">
      <w:pPr>
        <w:pStyle w:val="TM2"/>
        <w:rPr>
          <w:rFonts w:asciiTheme="minorHAnsi" w:eastAsiaTheme="minorEastAsia" w:hAnsiTheme="minorHAnsi" w:cstheme="minorBidi"/>
          <w:noProof/>
          <w:szCs w:val="22"/>
          <w:lang w:val="fr-CA" w:eastAsia="fr-CA"/>
        </w:rPr>
      </w:pPr>
      <w:hyperlink w:anchor="_Toc41282739" w:history="1">
        <w:r w:rsidRPr="009C4601">
          <w:rPr>
            <w:rStyle w:val="Lienhypertexte"/>
            <w:noProof/>
          </w:rPr>
          <w:t>Les liquides qui flottent</w:t>
        </w:r>
        <w:r>
          <w:rPr>
            <w:noProof/>
            <w:webHidden/>
          </w:rPr>
          <w:tab/>
        </w:r>
        <w:r>
          <w:rPr>
            <w:noProof/>
            <w:webHidden/>
          </w:rPr>
          <w:fldChar w:fldCharType="begin"/>
        </w:r>
        <w:r>
          <w:rPr>
            <w:noProof/>
            <w:webHidden/>
          </w:rPr>
          <w:instrText xml:space="preserve"> PAGEREF _Toc41282739 \h </w:instrText>
        </w:r>
        <w:r>
          <w:rPr>
            <w:noProof/>
            <w:webHidden/>
          </w:rPr>
        </w:r>
        <w:r>
          <w:rPr>
            <w:noProof/>
            <w:webHidden/>
          </w:rPr>
          <w:fldChar w:fldCharType="separate"/>
        </w:r>
        <w:r>
          <w:rPr>
            <w:noProof/>
            <w:webHidden/>
          </w:rPr>
          <w:t>18</w:t>
        </w:r>
        <w:r>
          <w:rPr>
            <w:noProof/>
            <w:webHidden/>
          </w:rPr>
          <w:fldChar w:fldCharType="end"/>
        </w:r>
      </w:hyperlink>
    </w:p>
    <w:p w14:paraId="44577CD6" w14:textId="35E0A93B" w:rsidR="002E3983" w:rsidRDefault="002E3983">
      <w:pPr>
        <w:pStyle w:val="TM3"/>
        <w:rPr>
          <w:rFonts w:asciiTheme="minorHAnsi" w:eastAsiaTheme="minorEastAsia" w:hAnsiTheme="minorHAnsi" w:cstheme="minorBidi"/>
          <w:noProof/>
          <w:szCs w:val="22"/>
          <w:lang w:val="fr-CA" w:eastAsia="fr-CA"/>
        </w:rPr>
      </w:pPr>
      <w:hyperlink w:anchor="_Toc41282740" w:history="1">
        <w:r w:rsidRPr="009C4601">
          <w:rPr>
            <w:rStyle w:val="Lienhypertexte"/>
            <w:noProof/>
          </w:rPr>
          <w:t>Consignes à l’élève</w:t>
        </w:r>
        <w:r>
          <w:rPr>
            <w:noProof/>
            <w:webHidden/>
          </w:rPr>
          <w:tab/>
        </w:r>
        <w:r>
          <w:rPr>
            <w:noProof/>
            <w:webHidden/>
          </w:rPr>
          <w:fldChar w:fldCharType="begin"/>
        </w:r>
        <w:r>
          <w:rPr>
            <w:noProof/>
            <w:webHidden/>
          </w:rPr>
          <w:instrText xml:space="preserve"> PAGEREF _Toc41282740 \h </w:instrText>
        </w:r>
        <w:r>
          <w:rPr>
            <w:noProof/>
            <w:webHidden/>
          </w:rPr>
        </w:r>
        <w:r>
          <w:rPr>
            <w:noProof/>
            <w:webHidden/>
          </w:rPr>
          <w:fldChar w:fldCharType="separate"/>
        </w:r>
        <w:r>
          <w:rPr>
            <w:noProof/>
            <w:webHidden/>
          </w:rPr>
          <w:t>18</w:t>
        </w:r>
        <w:r>
          <w:rPr>
            <w:noProof/>
            <w:webHidden/>
          </w:rPr>
          <w:fldChar w:fldCharType="end"/>
        </w:r>
      </w:hyperlink>
    </w:p>
    <w:p w14:paraId="6B5CE42C" w14:textId="7FA196E6" w:rsidR="002E3983" w:rsidRDefault="002E3983">
      <w:pPr>
        <w:pStyle w:val="TM3"/>
        <w:rPr>
          <w:rFonts w:asciiTheme="minorHAnsi" w:eastAsiaTheme="minorEastAsia" w:hAnsiTheme="minorHAnsi" w:cstheme="minorBidi"/>
          <w:noProof/>
          <w:szCs w:val="22"/>
          <w:lang w:val="fr-CA" w:eastAsia="fr-CA"/>
        </w:rPr>
      </w:pPr>
      <w:hyperlink w:anchor="_Toc41282741"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_Toc41282741 \h </w:instrText>
        </w:r>
        <w:r>
          <w:rPr>
            <w:noProof/>
            <w:webHidden/>
          </w:rPr>
        </w:r>
        <w:r>
          <w:rPr>
            <w:noProof/>
            <w:webHidden/>
          </w:rPr>
          <w:fldChar w:fldCharType="separate"/>
        </w:r>
        <w:r>
          <w:rPr>
            <w:noProof/>
            <w:webHidden/>
          </w:rPr>
          <w:t>18</w:t>
        </w:r>
        <w:r>
          <w:rPr>
            <w:noProof/>
            <w:webHidden/>
          </w:rPr>
          <w:fldChar w:fldCharType="end"/>
        </w:r>
      </w:hyperlink>
    </w:p>
    <w:p w14:paraId="65AA624B" w14:textId="7423A283" w:rsidR="002E3983" w:rsidRDefault="002E3983">
      <w:pPr>
        <w:pStyle w:val="TM3"/>
        <w:rPr>
          <w:rFonts w:asciiTheme="minorHAnsi" w:eastAsiaTheme="minorEastAsia" w:hAnsiTheme="minorHAnsi" w:cstheme="minorBidi"/>
          <w:noProof/>
          <w:szCs w:val="22"/>
          <w:lang w:val="fr-CA" w:eastAsia="fr-CA"/>
        </w:rPr>
      </w:pPr>
      <w:hyperlink w:anchor="_Toc41282742"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_Toc41282742 \h </w:instrText>
        </w:r>
        <w:r>
          <w:rPr>
            <w:noProof/>
            <w:webHidden/>
          </w:rPr>
        </w:r>
        <w:r>
          <w:rPr>
            <w:noProof/>
            <w:webHidden/>
          </w:rPr>
          <w:fldChar w:fldCharType="separate"/>
        </w:r>
        <w:r>
          <w:rPr>
            <w:noProof/>
            <w:webHidden/>
          </w:rPr>
          <w:t>18</w:t>
        </w:r>
        <w:r>
          <w:rPr>
            <w:noProof/>
            <w:webHidden/>
          </w:rPr>
          <w:fldChar w:fldCharType="end"/>
        </w:r>
      </w:hyperlink>
    </w:p>
    <w:p w14:paraId="5489D041" w14:textId="4C417151" w:rsidR="002E3983" w:rsidRDefault="002E3983">
      <w:pPr>
        <w:pStyle w:val="TM3"/>
        <w:rPr>
          <w:rFonts w:asciiTheme="minorHAnsi" w:eastAsiaTheme="minorEastAsia" w:hAnsiTheme="minorHAnsi" w:cstheme="minorBidi"/>
          <w:noProof/>
          <w:szCs w:val="22"/>
          <w:lang w:val="fr-CA" w:eastAsia="fr-CA"/>
        </w:rPr>
      </w:pPr>
      <w:hyperlink w:anchor="_Toc41282743" w:history="1">
        <w:r w:rsidRPr="009C4601">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_Toc41282743 \h </w:instrText>
        </w:r>
        <w:r>
          <w:rPr>
            <w:noProof/>
            <w:webHidden/>
          </w:rPr>
        </w:r>
        <w:r>
          <w:rPr>
            <w:noProof/>
            <w:webHidden/>
          </w:rPr>
          <w:fldChar w:fldCharType="separate"/>
        </w:r>
        <w:r>
          <w:rPr>
            <w:noProof/>
            <w:webHidden/>
          </w:rPr>
          <w:t>18</w:t>
        </w:r>
        <w:r>
          <w:rPr>
            <w:noProof/>
            <w:webHidden/>
          </w:rPr>
          <w:fldChar w:fldCharType="end"/>
        </w:r>
      </w:hyperlink>
    </w:p>
    <w:p w14:paraId="460734DD" w14:textId="348C4949" w:rsidR="002E3983" w:rsidRDefault="002E3983">
      <w:pPr>
        <w:pStyle w:val="TM2"/>
        <w:rPr>
          <w:rFonts w:asciiTheme="minorHAnsi" w:eastAsiaTheme="minorEastAsia" w:hAnsiTheme="minorHAnsi" w:cstheme="minorBidi"/>
          <w:noProof/>
          <w:szCs w:val="22"/>
          <w:lang w:val="fr-CA" w:eastAsia="fr-CA"/>
        </w:rPr>
      </w:pPr>
      <w:hyperlink w:anchor="_Toc41282744" w:history="1">
        <w:r w:rsidRPr="009C4601">
          <w:rPr>
            <w:rStyle w:val="Lienhypertexte"/>
            <w:noProof/>
          </w:rPr>
          <w:t>Annexe – Cinq liquides qui flottent !</w:t>
        </w:r>
        <w:r>
          <w:rPr>
            <w:noProof/>
            <w:webHidden/>
          </w:rPr>
          <w:tab/>
        </w:r>
        <w:r>
          <w:rPr>
            <w:noProof/>
            <w:webHidden/>
          </w:rPr>
          <w:fldChar w:fldCharType="begin"/>
        </w:r>
        <w:r>
          <w:rPr>
            <w:noProof/>
            <w:webHidden/>
          </w:rPr>
          <w:instrText xml:space="preserve"> PAGEREF _Toc41282744 \h </w:instrText>
        </w:r>
        <w:r>
          <w:rPr>
            <w:noProof/>
            <w:webHidden/>
          </w:rPr>
        </w:r>
        <w:r>
          <w:rPr>
            <w:noProof/>
            <w:webHidden/>
          </w:rPr>
          <w:fldChar w:fldCharType="separate"/>
        </w:r>
        <w:r>
          <w:rPr>
            <w:noProof/>
            <w:webHidden/>
          </w:rPr>
          <w:t>19</w:t>
        </w:r>
        <w:r>
          <w:rPr>
            <w:noProof/>
            <w:webHidden/>
          </w:rPr>
          <w:fldChar w:fldCharType="end"/>
        </w:r>
      </w:hyperlink>
    </w:p>
    <w:p w14:paraId="1D83E7AA" w14:textId="701B85A8" w:rsidR="002E3983" w:rsidRDefault="002E3983">
      <w:pPr>
        <w:pStyle w:val="TM2"/>
        <w:rPr>
          <w:rFonts w:asciiTheme="minorHAnsi" w:eastAsiaTheme="minorEastAsia" w:hAnsiTheme="minorHAnsi" w:cstheme="minorBidi"/>
          <w:noProof/>
          <w:szCs w:val="22"/>
          <w:lang w:val="fr-CA" w:eastAsia="fr-CA"/>
        </w:rPr>
      </w:pPr>
      <w:hyperlink w:anchor="_Toc41282745" w:history="1">
        <w:r w:rsidRPr="009C4601">
          <w:rPr>
            <w:rStyle w:val="Lienhypertexte"/>
            <w:noProof/>
          </w:rPr>
          <w:t>Annexe – Solutionnaire</w:t>
        </w:r>
        <w:r>
          <w:rPr>
            <w:noProof/>
            <w:webHidden/>
          </w:rPr>
          <w:tab/>
        </w:r>
        <w:r>
          <w:rPr>
            <w:noProof/>
            <w:webHidden/>
          </w:rPr>
          <w:fldChar w:fldCharType="begin"/>
        </w:r>
        <w:r>
          <w:rPr>
            <w:noProof/>
            <w:webHidden/>
          </w:rPr>
          <w:instrText xml:space="preserve"> PAGEREF _Toc41282745 \h </w:instrText>
        </w:r>
        <w:r>
          <w:rPr>
            <w:noProof/>
            <w:webHidden/>
          </w:rPr>
        </w:r>
        <w:r>
          <w:rPr>
            <w:noProof/>
            <w:webHidden/>
          </w:rPr>
          <w:fldChar w:fldCharType="separate"/>
        </w:r>
        <w:r>
          <w:rPr>
            <w:noProof/>
            <w:webHidden/>
          </w:rPr>
          <w:t>20</w:t>
        </w:r>
        <w:r>
          <w:rPr>
            <w:noProof/>
            <w:webHidden/>
          </w:rPr>
          <w:fldChar w:fldCharType="end"/>
        </w:r>
      </w:hyperlink>
    </w:p>
    <w:p w14:paraId="685B3561" w14:textId="2A8FF9A9" w:rsidR="002E3983" w:rsidRDefault="002E3983">
      <w:pPr>
        <w:pStyle w:val="TM2"/>
        <w:rPr>
          <w:rFonts w:asciiTheme="minorHAnsi" w:eastAsiaTheme="minorEastAsia" w:hAnsiTheme="minorHAnsi" w:cstheme="minorBidi"/>
          <w:noProof/>
          <w:szCs w:val="22"/>
          <w:lang w:val="fr-CA" w:eastAsia="fr-CA"/>
        </w:rPr>
      </w:pPr>
      <w:hyperlink w:anchor="_Toc41282746" w:history="1">
        <w:r w:rsidRPr="009C4601">
          <w:rPr>
            <w:rStyle w:val="Lienhypertexte"/>
            <w:noProof/>
          </w:rPr>
          <w:t>Musique, mot des enseignants</w:t>
        </w:r>
        <w:r>
          <w:rPr>
            <w:noProof/>
            <w:webHidden/>
          </w:rPr>
          <w:tab/>
        </w:r>
        <w:r>
          <w:rPr>
            <w:noProof/>
            <w:webHidden/>
          </w:rPr>
          <w:fldChar w:fldCharType="begin"/>
        </w:r>
        <w:r>
          <w:rPr>
            <w:noProof/>
            <w:webHidden/>
          </w:rPr>
          <w:instrText xml:space="preserve"> PAGEREF _Toc41282746 \h </w:instrText>
        </w:r>
        <w:r>
          <w:rPr>
            <w:noProof/>
            <w:webHidden/>
          </w:rPr>
        </w:r>
        <w:r>
          <w:rPr>
            <w:noProof/>
            <w:webHidden/>
          </w:rPr>
          <w:fldChar w:fldCharType="separate"/>
        </w:r>
        <w:r>
          <w:rPr>
            <w:noProof/>
            <w:webHidden/>
          </w:rPr>
          <w:t>21</w:t>
        </w:r>
        <w:r>
          <w:rPr>
            <w:noProof/>
            <w:webHidden/>
          </w:rPr>
          <w:fldChar w:fldCharType="end"/>
        </w:r>
      </w:hyperlink>
    </w:p>
    <w:p w14:paraId="0E1BB52A" w14:textId="0F104A1B" w:rsidR="002E3983" w:rsidRDefault="002E3983">
      <w:pPr>
        <w:pStyle w:val="TM2"/>
        <w:rPr>
          <w:rFonts w:asciiTheme="minorHAnsi" w:eastAsiaTheme="minorEastAsia" w:hAnsiTheme="minorHAnsi" w:cstheme="minorBidi"/>
          <w:noProof/>
          <w:szCs w:val="22"/>
          <w:lang w:val="fr-CA" w:eastAsia="fr-CA"/>
        </w:rPr>
      </w:pPr>
      <w:hyperlink w:anchor="_Toc41282747" w:history="1">
        <w:r w:rsidRPr="009C4601">
          <w:rPr>
            <w:rStyle w:val="Lienhypertexte"/>
            <w:noProof/>
          </w:rPr>
          <w:t>Les verres d’eau musicaux</w:t>
        </w:r>
        <w:r>
          <w:rPr>
            <w:noProof/>
            <w:webHidden/>
          </w:rPr>
          <w:tab/>
        </w:r>
        <w:r>
          <w:rPr>
            <w:noProof/>
            <w:webHidden/>
          </w:rPr>
          <w:fldChar w:fldCharType="begin"/>
        </w:r>
        <w:r>
          <w:rPr>
            <w:noProof/>
            <w:webHidden/>
          </w:rPr>
          <w:instrText xml:space="preserve"> PAGEREF _Toc41282747 \h </w:instrText>
        </w:r>
        <w:r>
          <w:rPr>
            <w:noProof/>
            <w:webHidden/>
          </w:rPr>
        </w:r>
        <w:r>
          <w:rPr>
            <w:noProof/>
            <w:webHidden/>
          </w:rPr>
          <w:fldChar w:fldCharType="separate"/>
        </w:r>
        <w:r>
          <w:rPr>
            <w:noProof/>
            <w:webHidden/>
          </w:rPr>
          <w:t>22</w:t>
        </w:r>
        <w:r>
          <w:rPr>
            <w:noProof/>
            <w:webHidden/>
          </w:rPr>
          <w:fldChar w:fldCharType="end"/>
        </w:r>
      </w:hyperlink>
    </w:p>
    <w:p w14:paraId="5801C773" w14:textId="5411D176" w:rsidR="002E3983" w:rsidRDefault="002E3983">
      <w:pPr>
        <w:pStyle w:val="TM3"/>
        <w:rPr>
          <w:rFonts w:asciiTheme="minorHAnsi" w:eastAsiaTheme="minorEastAsia" w:hAnsiTheme="minorHAnsi" w:cstheme="minorBidi"/>
          <w:noProof/>
          <w:szCs w:val="22"/>
          <w:lang w:val="fr-CA" w:eastAsia="fr-CA"/>
        </w:rPr>
      </w:pPr>
      <w:hyperlink w:anchor="_Toc41282748" w:history="1">
        <w:r w:rsidRPr="009C4601">
          <w:rPr>
            <w:rStyle w:val="Lienhypertexte"/>
            <w:noProof/>
          </w:rPr>
          <w:t>Consigne à l’élève</w:t>
        </w:r>
        <w:r>
          <w:rPr>
            <w:noProof/>
            <w:webHidden/>
          </w:rPr>
          <w:tab/>
        </w:r>
        <w:r>
          <w:rPr>
            <w:noProof/>
            <w:webHidden/>
          </w:rPr>
          <w:fldChar w:fldCharType="begin"/>
        </w:r>
        <w:r>
          <w:rPr>
            <w:noProof/>
            <w:webHidden/>
          </w:rPr>
          <w:instrText xml:space="preserve"> PAGEREF _Toc41282748 \h </w:instrText>
        </w:r>
        <w:r>
          <w:rPr>
            <w:noProof/>
            <w:webHidden/>
          </w:rPr>
        </w:r>
        <w:r>
          <w:rPr>
            <w:noProof/>
            <w:webHidden/>
          </w:rPr>
          <w:fldChar w:fldCharType="separate"/>
        </w:r>
        <w:r>
          <w:rPr>
            <w:noProof/>
            <w:webHidden/>
          </w:rPr>
          <w:t>22</w:t>
        </w:r>
        <w:r>
          <w:rPr>
            <w:noProof/>
            <w:webHidden/>
          </w:rPr>
          <w:fldChar w:fldCharType="end"/>
        </w:r>
      </w:hyperlink>
    </w:p>
    <w:p w14:paraId="574D73A6" w14:textId="3B8A78AD" w:rsidR="002E3983" w:rsidRDefault="002E3983">
      <w:pPr>
        <w:pStyle w:val="TM3"/>
        <w:rPr>
          <w:rFonts w:asciiTheme="minorHAnsi" w:eastAsiaTheme="minorEastAsia" w:hAnsiTheme="minorHAnsi" w:cstheme="minorBidi"/>
          <w:noProof/>
          <w:szCs w:val="22"/>
          <w:lang w:val="fr-CA" w:eastAsia="fr-CA"/>
        </w:rPr>
      </w:pPr>
      <w:hyperlink w:anchor="_Toc41282749" w:history="1">
        <w:r w:rsidRPr="009C4601">
          <w:rPr>
            <w:rStyle w:val="Lienhypertexte"/>
            <w:noProof/>
          </w:rPr>
          <w:t>Matériels requis</w:t>
        </w:r>
        <w:r>
          <w:rPr>
            <w:noProof/>
            <w:webHidden/>
          </w:rPr>
          <w:tab/>
        </w:r>
        <w:r>
          <w:rPr>
            <w:noProof/>
            <w:webHidden/>
          </w:rPr>
          <w:fldChar w:fldCharType="begin"/>
        </w:r>
        <w:r>
          <w:rPr>
            <w:noProof/>
            <w:webHidden/>
          </w:rPr>
          <w:instrText xml:space="preserve"> PAGEREF _Toc41282749 \h </w:instrText>
        </w:r>
        <w:r>
          <w:rPr>
            <w:noProof/>
            <w:webHidden/>
          </w:rPr>
        </w:r>
        <w:r>
          <w:rPr>
            <w:noProof/>
            <w:webHidden/>
          </w:rPr>
          <w:fldChar w:fldCharType="separate"/>
        </w:r>
        <w:r>
          <w:rPr>
            <w:noProof/>
            <w:webHidden/>
          </w:rPr>
          <w:t>22</w:t>
        </w:r>
        <w:r>
          <w:rPr>
            <w:noProof/>
            <w:webHidden/>
          </w:rPr>
          <w:fldChar w:fldCharType="end"/>
        </w:r>
      </w:hyperlink>
    </w:p>
    <w:p w14:paraId="515A7E39" w14:textId="55F7E14D" w:rsidR="002E3983" w:rsidRDefault="002E3983">
      <w:pPr>
        <w:pStyle w:val="TM3"/>
        <w:rPr>
          <w:rFonts w:asciiTheme="minorHAnsi" w:eastAsiaTheme="minorEastAsia" w:hAnsiTheme="minorHAnsi" w:cstheme="minorBidi"/>
          <w:noProof/>
          <w:szCs w:val="22"/>
          <w:lang w:val="fr-CA" w:eastAsia="fr-CA"/>
        </w:rPr>
      </w:pPr>
      <w:hyperlink w:anchor="_Toc41282750"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_Toc41282750 \h </w:instrText>
        </w:r>
        <w:r>
          <w:rPr>
            <w:noProof/>
            <w:webHidden/>
          </w:rPr>
        </w:r>
        <w:r>
          <w:rPr>
            <w:noProof/>
            <w:webHidden/>
          </w:rPr>
          <w:fldChar w:fldCharType="separate"/>
        </w:r>
        <w:r>
          <w:rPr>
            <w:noProof/>
            <w:webHidden/>
          </w:rPr>
          <w:t>22</w:t>
        </w:r>
        <w:r>
          <w:rPr>
            <w:noProof/>
            <w:webHidden/>
          </w:rPr>
          <w:fldChar w:fldCharType="end"/>
        </w:r>
      </w:hyperlink>
    </w:p>
    <w:p w14:paraId="17A91F29" w14:textId="474C47A8" w:rsidR="002E3983" w:rsidRDefault="002E3983">
      <w:pPr>
        <w:pStyle w:val="TM2"/>
        <w:rPr>
          <w:rFonts w:asciiTheme="minorHAnsi" w:eastAsiaTheme="minorEastAsia" w:hAnsiTheme="minorHAnsi" w:cstheme="minorBidi"/>
          <w:noProof/>
          <w:szCs w:val="22"/>
          <w:lang w:val="fr-CA" w:eastAsia="fr-CA"/>
        </w:rPr>
      </w:pPr>
      <w:hyperlink w:anchor="_Toc41282751" w:history="1">
        <w:r w:rsidRPr="009C4601">
          <w:rPr>
            <w:rStyle w:val="Lienhypertexte"/>
            <w:noProof/>
          </w:rPr>
          <w:t>Origami : près de l'étang</w:t>
        </w:r>
        <w:r>
          <w:rPr>
            <w:noProof/>
            <w:webHidden/>
          </w:rPr>
          <w:tab/>
        </w:r>
        <w:r>
          <w:rPr>
            <w:noProof/>
            <w:webHidden/>
          </w:rPr>
          <w:fldChar w:fldCharType="begin"/>
        </w:r>
        <w:r>
          <w:rPr>
            <w:noProof/>
            <w:webHidden/>
          </w:rPr>
          <w:instrText xml:space="preserve"> PAGEREF _Toc41282751 \h </w:instrText>
        </w:r>
        <w:r>
          <w:rPr>
            <w:noProof/>
            <w:webHidden/>
          </w:rPr>
        </w:r>
        <w:r>
          <w:rPr>
            <w:noProof/>
            <w:webHidden/>
          </w:rPr>
          <w:fldChar w:fldCharType="separate"/>
        </w:r>
        <w:r>
          <w:rPr>
            <w:noProof/>
            <w:webHidden/>
          </w:rPr>
          <w:t>23</w:t>
        </w:r>
        <w:r>
          <w:rPr>
            <w:noProof/>
            <w:webHidden/>
          </w:rPr>
          <w:fldChar w:fldCharType="end"/>
        </w:r>
      </w:hyperlink>
    </w:p>
    <w:p w14:paraId="4E1D2230" w14:textId="0DB48B61" w:rsidR="002E3983" w:rsidRDefault="002E3983">
      <w:pPr>
        <w:pStyle w:val="TM3"/>
        <w:rPr>
          <w:rFonts w:asciiTheme="minorHAnsi" w:eastAsiaTheme="minorEastAsia" w:hAnsiTheme="minorHAnsi" w:cstheme="minorBidi"/>
          <w:noProof/>
          <w:szCs w:val="22"/>
          <w:lang w:val="fr-CA" w:eastAsia="fr-CA"/>
        </w:rPr>
      </w:pPr>
      <w:hyperlink w:anchor="_Toc41282752" w:history="1">
        <w:r w:rsidRPr="009C4601">
          <w:rPr>
            <w:rStyle w:val="Lienhypertexte"/>
            <w:noProof/>
          </w:rPr>
          <w:t>Consignes à l’élève</w:t>
        </w:r>
        <w:r>
          <w:rPr>
            <w:noProof/>
            <w:webHidden/>
          </w:rPr>
          <w:tab/>
        </w:r>
        <w:r>
          <w:rPr>
            <w:noProof/>
            <w:webHidden/>
          </w:rPr>
          <w:fldChar w:fldCharType="begin"/>
        </w:r>
        <w:r>
          <w:rPr>
            <w:noProof/>
            <w:webHidden/>
          </w:rPr>
          <w:instrText xml:space="preserve"> PAGEREF _Toc41282752 \h </w:instrText>
        </w:r>
        <w:r>
          <w:rPr>
            <w:noProof/>
            <w:webHidden/>
          </w:rPr>
        </w:r>
        <w:r>
          <w:rPr>
            <w:noProof/>
            <w:webHidden/>
          </w:rPr>
          <w:fldChar w:fldCharType="separate"/>
        </w:r>
        <w:r>
          <w:rPr>
            <w:noProof/>
            <w:webHidden/>
          </w:rPr>
          <w:t>23</w:t>
        </w:r>
        <w:r>
          <w:rPr>
            <w:noProof/>
            <w:webHidden/>
          </w:rPr>
          <w:fldChar w:fldCharType="end"/>
        </w:r>
      </w:hyperlink>
    </w:p>
    <w:p w14:paraId="4EB5716A" w14:textId="1E1B3D22" w:rsidR="002E3983" w:rsidRDefault="002E3983">
      <w:pPr>
        <w:pStyle w:val="TM3"/>
        <w:rPr>
          <w:rFonts w:asciiTheme="minorHAnsi" w:eastAsiaTheme="minorEastAsia" w:hAnsiTheme="minorHAnsi" w:cstheme="minorBidi"/>
          <w:noProof/>
          <w:szCs w:val="22"/>
          <w:lang w:val="fr-CA" w:eastAsia="fr-CA"/>
        </w:rPr>
      </w:pPr>
      <w:hyperlink w:anchor="_Toc41282753"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_Toc41282753 \h </w:instrText>
        </w:r>
        <w:r>
          <w:rPr>
            <w:noProof/>
            <w:webHidden/>
          </w:rPr>
        </w:r>
        <w:r>
          <w:rPr>
            <w:noProof/>
            <w:webHidden/>
          </w:rPr>
          <w:fldChar w:fldCharType="separate"/>
        </w:r>
        <w:r>
          <w:rPr>
            <w:noProof/>
            <w:webHidden/>
          </w:rPr>
          <w:t>23</w:t>
        </w:r>
        <w:r>
          <w:rPr>
            <w:noProof/>
            <w:webHidden/>
          </w:rPr>
          <w:fldChar w:fldCharType="end"/>
        </w:r>
      </w:hyperlink>
    </w:p>
    <w:p w14:paraId="21CCD184" w14:textId="21068004" w:rsidR="002E3983" w:rsidRDefault="002E3983">
      <w:pPr>
        <w:pStyle w:val="TM2"/>
        <w:rPr>
          <w:rFonts w:asciiTheme="minorHAnsi" w:eastAsiaTheme="minorEastAsia" w:hAnsiTheme="minorHAnsi" w:cstheme="minorBidi"/>
          <w:noProof/>
          <w:szCs w:val="22"/>
          <w:lang w:val="fr-CA" w:eastAsia="fr-CA"/>
        </w:rPr>
      </w:pPr>
      <w:hyperlink w:anchor="_Toc41282754" w:history="1">
        <w:r w:rsidRPr="009C4601">
          <w:rPr>
            <w:rStyle w:val="Lienhypertexte"/>
            <w:noProof/>
          </w:rPr>
          <w:t>Ma tarte numérique</w:t>
        </w:r>
        <w:r>
          <w:rPr>
            <w:noProof/>
            <w:webHidden/>
          </w:rPr>
          <w:tab/>
        </w:r>
        <w:r>
          <w:rPr>
            <w:noProof/>
            <w:webHidden/>
          </w:rPr>
          <w:fldChar w:fldCharType="begin"/>
        </w:r>
        <w:r>
          <w:rPr>
            <w:noProof/>
            <w:webHidden/>
          </w:rPr>
          <w:instrText xml:space="preserve"> PAGEREF _Toc41282754 \h </w:instrText>
        </w:r>
        <w:r>
          <w:rPr>
            <w:noProof/>
            <w:webHidden/>
          </w:rPr>
        </w:r>
        <w:r>
          <w:rPr>
            <w:noProof/>
            <w:webHidden/>
          </w:rPr>
          <w:fldChar w:fldCharType="separate"/>
        </w:r>
        <w:r>
          <w:rPr>
            <w:noProof/>
            <w:webHidden/>
          </w:rPr>
          <w:t>24</w:t>
        </w:r>
        <w:r>
          <w:rPr>
            <w:noProof/>
            <w:webHidden/>
          </w:rPr>
          <w:fldChar w:fldCharType="end"/>
        </w:r>
      </w:hyperlink>
    </w:p>
    <w:p w14:paraId="498E7EE8" w14:textId="686BBC7A" w:rsidR="002E3983" w:rsidRDefault="002E3983">
      <w:pPr>
        <w:pStyle w:val="TM3"/>
        <w:rPr>
          <w:rFonts w:asciiTheme="minorHAnsi" w:eastAsiaTheme="minorEastAsia" w:hAnsiTheme="minorHAnsi" w:cstheme="minorBidi"/>
          <w:noProof/>
          <w:szCs w:val="22"/>
          <w:lang w:val="fr-CA" w:eastAsia="fr-CA"/>
        </w:rPr>
      </w:pPr>
      <w:hyperlink w:anchor="_Toc41282755" w:history="1">
        <w:r w:rsidRPr="009C4601">
          <w:rPr>
            <w:rStyle w:val="Lienhypertexte"/>
            <w:noProof/>
          </w:rPr>
          <w:t>Consignes à l’élève</w:t>
        </w:r>
        <w:r>
          <w:rPr>
            <w:noProof/>
            <w:webHidden/>
          </w:rPr>
          <w:tab/>
        </w:r>
        <w:r>
          <w:rPr>
            <w:noProof/>
            <w:webHidden/>
          </w:rPr>
          <w:fldChar w:fldCharType="begin"/>
        </w:r>
        <w:r>
          <w:rPr>
            <w:noProof/>
            <w:webHidden/>
          </w:rPr>
          <w:instrText xml:space="preserve"> PAGEREF _Toc41282755 \h </w:instrText>
        </w:r>
        <w:r>
          <w:rPr>
            <w:noProof/>
            <w:webHidden/>
          </w:rPr>
        </w:r>
        <w:r>
          <w:rPr>
            <w:noProof/>
            <w:webHidden/>
          </w:rPr>
          <w:fldChar w:fldCharType="separate"/>
        </w:r>
        <w:r>
          <w:rPr>
            <w:noProof/>
            <w:webHidden/>
          </w:rPr>
          <w:t>24</w:t>
        </w:r>
        <w:r>
          <w:rPr>
            <w:noProof/>
            <w:webHidden/>
          </w:rPr>
          <w:fldChar w:fldCharType="end"/>
        </w:r>
      </w:hyperlink>
    </w:p>
    <w:p w14:paraId="7AA76ED5" w14:textId="153EBE29" w:rsidR="002E3983" w:rsidRDefault="002E3983">
      <w:pPr>
        <w:pStyle w:val="TM3"/>
        <w:rPr>
          <w:rFonts w:asciiTheme="minorHAnsi" w:eastAsiaTheme="minorEastAsia" w:hAnsiTheme="minorHAnsi" w:cstheme="minorBidi"/>
          <w:noProof/>
          <w:szCs w:val="22"/>
          <w:lang w:val="fr-CA" w:eastAsia="fr-CA"/>
        </w:rPr>
      </w:pPr>
      <w:hyperlink w:anchor="_Toc41282756"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_Toc41282756 \h </w:instrText>
        </w:r>
        <w:r>
          <w:rPr>
            <w:noProof/>
            <w:webHidden/>
          </w:rPr>
        </w:r>
        <w:r>
          <w:rPr>
            <w:noProof/>
            <w:webHidden/>
          </w:rPr>
          <w:fldChar w:fldCharType="separate"/>
        </w:r>
        <w:r>
          <w:rPr>
            <w:noProof/>
            <w:webHidden/>
          </w:rPr>
          <w:t>24</w:t>
        </w:r>
        <w:r>
          <w:rPr>
            <w:noProof/>
            <w:webHidden/>
          </w:rPr>
          <w:fldChar w:fldCharType="end"/>
        </w:r>
      </w:hyperlink>
    </w:p>
    <w:p w14:paraId="0453D872" w14:textId="241ECA01" w:rsidR="002E3983" w:rsidRDefault="002E3983">
      <w:pPr>
        <w:pStyle w:val="TM3"/>
        <w:rPr>
          <w:rFonts w:asciiTheme="minorHAnsi" w:eastAsiaTheme="minorEastAsia" w:hAnsiTheme="minorHAnsi" w:cstheme="minorBidi"/>
          <w:noProof/>
          <w:szCs w:val="22"/>
          <w:lang w:val="fr-CA" w:eastAsia="fr-CA"/>
        </w:rPr>
      </w:pPr>
      <w:hyperlink w:anchor="_Toc41282757"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_Toc41282757 \h </w:instrText>
        </w:r>
        <w:r>
          <w:rPr>
            <w:noProof/>
            <w:webHidden/>
          </w:rPr>
        </w:r>
        <w:r>
          <w:rPr>
            <w:noProof/>
            <w:webHidden/>
          </w:rPr>
          <w:fldChar w:fldCharType="separate"/>
        </w:r>
        <w:r>
          <w:rPr>
            <w:noProof/>
            <w:webHidden/>
          </w:rPr>
          <w:t>24</w:t>
        </w:r>
        <w:r>
          <w:rPr>
            <w:noProof/>
            <w:webHidden/>
          </w:rPr>
          <w:fldChar w:fldCharType="end"/>
        </w:r>
      </w:hyperlink>
    </w:p>
    <w:p w14:paraId="1FA332A8" w14:textId="2F99A438" w:rsidR="002E3983" w:rsidRDefault="002E3983">
      <w:pPr>
        <w:pStyle w:val="TM3"/>
        <w:rPr>
          <w:rFonts w:asciiTheme="minorHAnsi" w:eastAsiaTheme="minorEastAsia" w:hAnsiTheme="minorHAnsi" w:cstheme="minorBidi"/>
          <w:noProof/>
          <w:szCs w:val="22"/>
          <w:lang w:val="fr-CA" w:eastAsia="fr-CA"/>
        </w:rPr>
      </w:pPr>
      <w:hyperlink w:anchor="_Toc41282758" w:history="1">
        <w:r w:rsidRPr="009C4601">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_Toc41282758 \h </w:instrText>
        </w:r>
        <w:r>
          <w:rPr>
            <w:noProof/>
            <w:webHidden/>
          </w:rPr>
        </w:r>
        <w:r>
          <w:rPr>
            <w:noProof/>
            <w:webHidden/>
          </w:rPr>
          <w:fldChar w:fldCharType="separate"/>
        </w:r>
        <w:r>
          <w:rPr>
            <w:noProof/>
            <w:webHidden/>
          </w:rPr>
          <w:t>24</w:t>
        </w:r>
        <w:r>
          <w:rPr>
            <w:noProof/>
            <w:webHidden/>
          </w:rPr>
          <w:fldChar w:fldCharType="end"/>
        </w:r>
      </w:hyperlink>
    </w:p>
    <w:p w14:paraId="52DB1512" w14:textId="6FB9E306" w:rsidR="002E3983" w:rsidRDefault="002E3983">
      <w:pPr>
        <w:pStyle w:val="TM2"/>
        <w:rPr>
          <w:rFonts w:asciiTheme="minorHAnsi" w:eastAsiaTheme="minorEastAsia" w:hAnsiTheme="minorHAnsi" w:cstheme="minorBidi"/>
          <w:noProof/>
          <w:szCs w:val="22"/>
          <w:lang w:val="fr-CA" w:eastAsia="fr-CA"/>
        </w:rPr>
      </w:pPr>
      <w:hyperlink w:anchor="_Toc41282759" w:history="1">
        <w:r w:rsidRPr="009C4601">
          <w:rPr>
            <w:rStyle w:val="Lienhypertexte"/>
            <w:noProof/>
          </w:rPr>
          <w:t>Mais qui est donc Thérèse Casgrain?</w:t>
        </w:r>
        <w:r>
          <w:rPr>
            <w:noProof/>
            <w:webHidden/>
          </w:rPr>
          <w:tab/>
        </w:r>
        <w:r>
          <w:rPr>
            <w:noProof/>
            <w:webHidden/>
          </w:rPr>
          <w:fldChar w:fldCharType="begin"/>
        </w:r>
        <w:r>
          <w:rPr>
            <w:noProof/>
            <w:webHidden/>
          </w:rPr>
          <w:instrText xml:space="preserve"> PAGEREF _Toc41282759 \h </w:instrText>
        </w:r>
        <w:r>
          <w:rPr>
            <w:noProof/>
            <w:webHidden/>
          </w:rPr>
        </w:r>
        <w:r>
          <w:rPr>
            <w:noProof/>
            <w:webHidden/>
          </w:rPr>
          <w:fldChar w:fldCharType="separate"/>
        </w:r>
        <w:r>
          <w:rPr>
            <w:noProof/>
            <w:webHidden/>
          </w:rPr>
          <w:t>25</w:t>
        </w:r>
        <w:r>
          <w:rPr>
            <w:noProof/>
            <w:webHidden/>
          </w:rPr>
          <w:fldChar w:fldCharType="end"/>
        </w:r>
      </w:hyperlink>
    </w:p>
    <w:p w14:paraId="39C43CAA" w14:textId="6FBD04DC" w:rsidR="002E3983" w:rsidRDefault="002E3983">
      <w:pPr>
        <w:pStyle w:val="TM3"/>
        <w:rPr>
          <w:rFonts w:asciiTheme="minorHAnsi" w:eastAsiaTheme="minorEastAsia" w:hAnsiTheme="minorHAnsi" w:cstheme="minorBidi"/>
          <w:noProof/>
          <w:szCs w:val="22"/>
          <w:lang w:val="fr-CA" w:eastAsia="fr-CA"/>
        </w:rPr>
      </w:pPr>
      <w:hyperlink w:anchor="_Toc41282760" w:history="1">
        <w:r w:rsidRPr="009C4601">
          <w:rPr>
            <w:rStyle w:val="Lienhypertexte"/>
            <w:noProof/>
          </w:rPr>
          <w:t>Consigne à l’élève</w:t>
        </w:r>
        <w:r>
          <w:rPr>
            <w:noProof/>
            <w:webHidden/>
          </w:rPr>
          <w:tab/>
        </w:r>
        <w:r>
          <w:rPr>
            <w:noProof/>
            <w:webHidden/>
          </w:rPr>
          <w:fldChar w:fldCharType="begin"/>
        </w:r>
        <w:r>
          <w:rPr>
            <w:noProof/>
            <w:webHidden/>
          </w:rPr>
          <w:instrText xml:space="preserve"> PAGEREF _Toc41282760 \h </w:instrText>
        </w:r>
        <w:r>
          <w:rPr>
            <w:noProof/>
            <w:webHidden/>
          </w:rPr>
        </w:r>
        <w:r>
          <w:rPr>
            <w:noProof/>
            <w:webHidden/>
          </w:rPr>
          <w:fldChar w:fldCharType="separate"/>
        </w:r>
        <w:r>
          <w:rPr>
            <w:noProof/>
            <w:webHidden/>
          </w:rPr>
          <w:t>25</w:t>
        </w:r>
        <w:r>
          <w:rPr>
            <w:noProof/>
            <w:webHidden/>
          </w:rPr>
          <w:fldChar w:fldCharType="end"/>
        </w:r>
      </w:hyperlink>
    </w:p>
    <w:p w14:paraId="38581987" w14:textId="6EA6B754" w:rsidR="002E3983" w:rsidRDefault="002E3983">
      <w:pPr>
        <w:pStyle w:val="TM3"/>
        <w:rPr>
          <w:rFonts w:asciiTheme="minorHAnsi" w:eastAsiaTheme="minorEastAsia" w:hAnsiTheme="minorHAnsi" w:cstheme="minorBidi"/>
          <w:noProof/>
          <w:szCs w:val="22"/>
          <w:lang w:val="fr-CA" w:eastAsia="fr-CA"/>
        </w:rPr>
      </w:pPr>
      <w:hyperlink w:anchor="_Toc41282761" w:history="1">
        <w:r w:rsidRPr="009C4601">
          <w:rPr>
            <w:rStyle w:val="Lienhypertexte"/>
            <w:noProof/>
          </w:rPr>
          <w:t>Matériel requis</w:t>
        </w:r>
        <w:r>
          <w:rPr>
            <w:noProof/>
            <w:webHidden/>
          </w:rPr>
          <w:tab/>
        </w:r>
        <w:r>
          <w:rPr>
            <w:noProof/>
            <w:webHidden/>
          </w:rPr>
          <w:fldChar w:fldCharType="begin"/>
        </w:r>
        <w:r>
          <w:rPr>
            <w:noProof/>
            <w:webHidden/>
          </w:rPr>
          <w:instrText xml:space="preserve"> PAGEREF _Toc41282761 \h </w:instrText>
        </w:r>
        <w:r>
          <w:rPr>
            <w:noProof/>
            <w:webHidden/>
          </w:rPr>
        </w:r>
        <w:r>
          <w:rPr>
            <w:noProof/>
            <w:webHidden/>
          </w:rPr>
          <w:fldChar w:fldCharType="separate"/>
        </w:r>
        <w:r>
          <w:rPr>
            <w:noProof/>
            <w:webHidden/>
          </w:rPr>
          <w:t>25</w:t>
        </w:r>
        <w:r>
          <w:rPr>
            <w:noProof/>
            <w:webHidden/>
          </w:rPr>
          <w:fldChar w:fldCharType="end"/>
        </w:r>
      </w:hyperlink>
    </w:p>
    <w:p w14:paraId="26D82CBB" w14:textId="118C9FD2" w:rsidR="002E3983" w:rsidRDefault="002E3983">
      <w:pPr>
        <w:pStyle w:val="TM3"/>
        <w:rPr>
          <w:rFonts w:asciiTheme="minorHAnsi" w:eastAsiaTheme="minorEastAsia" w:hAnsiTheme="minorHAnsi" w:cstheme="minorBidi"/>
          <w:noProof/>
          <w:szCs w:val="22"/>
          <w:lang w:val="fr-CA" w:eastAsia="fr-CA"/>
        </w:rPr>
      </w:pPr>
      <w:hyperlink w:anchor="_Toc41282762" w:history="1">
        <w:r w:rsidRPr="009C4601">
          <w:rPr>
            <w:rStyle w:val="Lienhypertexte"/>
            <w:noProof/>
          </w:rPr>
          <w:t>Information aux parents</w:t>
        </w:r>
        <w:r>
          <w:rPr>
            <w:noProof/>
            <w:webHidden/>
          </w:rPr>
          <w:tab/>
        </w:r>
        <w:r>
          <w:rPr>
            <w:noProof/>
            <w:webHidden/>
          </w:rPr>
          <w:fldChar w:fldCharType="begin"/>
        </w:r>
        <w:r>
          <w:rPr>
            <w:noProof/>
            <w:webHidden/>
          </w:rPr>
          <w:instrText xml:space="preserve"> PAGEREF _Toc41282762 \h </w:instrText>
        </w:r>
        <w:r>
          <w:rPr>
            <w:noProof/>
            <w:webHidden/>
          </w:rPr>
        </w:r>
        <w:r>
          <w:rPr>
            <w:noProof/>
            <w:webHidden/>
          </w:rPr>
          <w:fldChar w:fldCharType="separate"/>
        </w:r>
        <w:r>
          <w:rPr>
            <w:noProof/>
            <w:webHidden/>
          </w:rPr>
          <w:t>25</w:t>
        </w:r>
        <w:r>
          <w:rPr>
            <w:noProof/>
            <w:webHidden/>
          </w:rPr>
          <w:fldChar w:fldCharType="end"/>
        </w:r>
      </w:hyperlink>
    </w:p>
    <w:p w14:paraId="4E38CFDC" w14:textId="309052C8" w:rsidR="002E3983" w:rsidRDefault="002E3983">
      <w:pPr>
        <w:pStyle w:val="TM3"/>
        <w:rPr>
          <w:rFonts w:asciiTheme="minorHAnsi" w:eastAsiaTheme="minorEastAsia" w:hAnsiTheme="minorHAnsi" w:cstheme="minorBidi"/>
          <w:noProof/>
          <w:szCs w:val="22"/>
          <w:lang w:val="fr-CA" w:eastAsia="fr-CA"/>
        </w:rPr>
      </w:pPr>
      <w:hyperlink w:anchor="_Toc41282763" w:history="1">
        <w:r w:rsidRPr="009C4601">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_Toc41282763 \h </w:instrText>
        </w:r>
        <w:r>
          <w:rPr>
            <w:noProof/>
            <w:webHidden/>
          </w:rPr>
        </w:r>
        <w:r>
          <w:rPr>
            <w:noProof/>
            <w:webHidden/>
          </w:rPr>
          <w:fldChar w:fldCharType="separate"/>
        </w:r>
        <w:r>
          <w:rPr>
            <w:noProof/>
            <w:webHidden/>
          </w:rPr>
          <w:t>25</w:t>
        </w:r>
        <w:r>
          <w:rPr>
            <w:noProof/>
            <w:webHidden/>
          </w:rPr>
          <w:fldChar w:fldCharType="end"/>
        </w:r>
      </w:hyperlink>
    </w:p>
    <w:p w14:paraId="5BBCAE0C" w14:textId="748B0129"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0" w:name="_Hlk37076076"/>
      <w:bookmarkStart w:id="1" w:name="_Hlk37076433"/>
      <w:bookmarkStart w:id="2" w:name="_Hlk37077689"/>
      <w:bookmarkStart w:id="3" w:name="_Toc41282712"/>
      <w:r w:rsidRPr="001D529B">
        <w:t>Des créatures fantastiques</w:t>
      </w:r>
      <w:bookmarkEnd w:id="3"/>
      <w:r w:rsidRPr="001D529B">
        <w:t xml:space="preserve"> </w:t>
      </w:r>
    </w:p>
    <w:p w14:paraId="38B69379" w14:textId="4FB0E176" w:rsidR="00726125" w:rsidRPr="00BF31BF" w:rsidRDefault="00726125" w:rsidP="00D85BF0">
      <w:pPr>
        <w:pStyle w:val="Consigne-Titre"/>
      </w:pPr>
      <w:bookmarkStart w:id="4" w:name="_Toc41282713"/>
      <w:r w:rsidRPr="00BF31BF">
        <w:t>Consigne</w:t>
      </w:r>
      <w:r w:rsidR="0017102C">
        <w:t>s</w:t>
      </w:r>
      <w:r w:rsidRPr="00BF31BF">
        <w:t xml:space="preserve"> à l’élève</w:t>
      </w:r>
      <w:bookmarkEnd w:id="4"/>
    </w:p>
    <w:p w14:paraId="2A15B4C9" w14:textId="77777777" w:rsidR="001D529B" w:rsidRPr="00D85BF0" w:rsidRDefault="001D529B" w:rsidP="00F73A10">
      <w:pPr>
        <w:pStyle w:val="Consigne-Texte"/>
        <w:jc w:val="both"/>
      </w:pPr>
      <w:r w:rsidRPr="00D85BF0">
        <w:t>Tâche 1 : Pour chacun des courts textes, souligne la phrase qui exprime l'idée la plus importante au sujet de la créature fantastique.</w:t>
      </w:r>
    </w:p>
    <w:p w14:paraId="1DC542C9" w14:textId="77777777" w:rsidR="001D529B" w:rsidRPr="00D85BF0" w:rsidRDefault="001D529B" w:rsidP="00F73A10">
      <w:pPr>
        <w:pStyle w:val="Consigne-Texte"/>
        <w:jc w:val="both"/>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5" w:name="_Toc41282714"/>
      <w:r w:rsidRPr="00D85BF0">
        <w:t>Matériel requis</w:t>
      </w:r>
      <w:bookmarkEnd w:id="5"/>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6" w:name="_Toc36744043"/>
            <w:bookmarkStart w:id="7" w:name="_Hlk36746529"/>
            <w:bookmarkStart w:id="8" w:name="_Toc41282715"/>
            <w:r w:rsidRPr="00D85BF0">
              <w:t>Information aux parents</w:t>
            </w:r>
            <w:bookmarkEnd w:id="6"/>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F73A10">
            <w:pPr>
              <w:pStyle w:val="Tableau-texte"/>
              <w:jc w:val="both"/>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F73A10">
            <w:pPr>
              <w:pStyle w:val="Tableau-texte"/>
              <w:jc w:val="both"/>
            </w:pPr>
            <w:r w:rsidRPr="00BF31BF">
              <w:t>Vous pourriez :</w:t>
            </w:r>
          </w:p>
          <w:p w14:paraId="4B127630" w14:textId="5C3C99F1" w:rsidR="006F3382" w:rsidRPr="00BF31BF" w:rsidRDefault="001D529B" w:rsidP="00F73A10">
            <w:pPr>
              <w:pStyle w:val="Tableau-Liste"/>
              <w:jc w:val="both"/>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0"/>
    <w:bookmarkEnd w:id="7"/>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239BB985" w:rsidR="00196722" w:rsidRPr="00C25634" w:rsidRDefault="00C25634" w:rsidP="00C25634">
      <w:pPr>
        <w:pStyle w:val="Consigne-Titre"/>
        <w:shd w:val="clear" w:color="auto" w:fill="FFFF66"/>
        <w:rPr>
          <w:rFonts w:asciiTheme="majorHAnsi" w:hAnsiTheme="majorHAnsi" w:cstheme="majorHAnsi"/>
        </w:rPr>
      </w:pPr>
      <w:bookmarkStart w:id="9" w:name="_Toc41282716"/>
      <w:r w:rsidRPr="00C25634">
        <w:rPr>
          <w:rFonts w:asciiTheme="majorHAnsi" w:hAnsiTheme="majorHAnsi" w:cstheme="majorHAnsi"/>
        </w:rPr>
        <w:t>BONIFICATION :</w:t>
      </w:r>
      <w:bookmarkEnd w:id="9"/>
    </w:p>
    <w:p w14:paraId="2E1F72EC" w14:textId="1867CFDE" w:rsidR="00C25634" w:rsidRPr="00C25634" w:rsidRDefault="00C25634" w:rsidP="00C25634">
      <w:pPr>
        <w:pStyle w:val="Consigne-Texte"/>
        <w:shd w:val="clear" w:color="auto" w:fill="FFFF66"/>
        <w:rPr>
          <w:rFonts w:asciiTheme="majorHAnsi" w:hAnsiTheme="majorHAnsi" w:cstheme="majorHAnsi"/>
          <w:color w:val="002060"/>
          <w:u w:val="single"/>
        </w:rPr>
      </w:pPr>
      <w:r w:rsidRPr="00C25634">
        <w:rPr>
          <w:rFonts w:asciiTheme="majorHAnsi" w:hAnsiTheme="majorHAnsi" w:cstheme="majorHAnsi"/>
          <w:color w:val="002060"/>
        </w:rPr>
        <w:t xml:space="preserve">Capsule : Stratégie ADEL : </w:t>
      </w:r>
      <w:hyperlink r:id="rId17" w:history="1">
        <w:r w:rsidRPr="00C25634">
          <w:rPr>
            <w:rStyle w:val="Lienhypertexte"/>
            <w:rFonts w:asciiTheme="majorHAnsi" w:hAnsiTheme="majorHAnsi" w:cstheme="majorHAnsi"/>
            <w:color w:val="002060"/>
          </w:rPr>
          <w:t>Idée principale explicite</w:t>
        </w:r>
      </w:hyperlink>
      <w:r w:rsidRPr="00C25634">
        <w:rPr>
          <w:rFonts w:asciiTheme="majorHAnsi" w:hAnsiTheme="majorHAnsi" w:cstheme="majorHAnsi"/>
          <w:color w:val="002060"/>
        </w:rPr>
        <w:t xml:space="preserve"> </w:t>
      </w:r>
    </w:p>
    <w:p w14:paraId="0788A5A0" w14:textId="11B8A83E" w:rsidR="00C25634" w:rsidRPr="00C25634" w:rsidRDefault="00C25634" w:rsidP="00C25634">
      <w:pPr>
        <w:pStyle w:val="Consigne-Texte"/>
        <w:shd w:val="clear" w:color="auto" w:fill="FFFF66"/>
        <w:rPr>
          <w:rStyle w:val="Lienhypertexte"/>
          <w:rFonts w:asciiTheme="majorHAnsi" w:hAnsiTheme="majorHAnsi" w:cstheme="majorHAnsi"/>
          <w:color w:val="002060"/>
        </w:rPr>
      </w:pPr>
      <w:r w:rsidRPr="00C25634">
        <w:rPr>
          <w:rFonts w:asciiTheme="majorHAnsi" w:hAnsiTheme="majorHAnsi" w:cstheme="majorHAnsi"/>
          <w:color w:val="002060"/>
        </w:rPr>
        <w:t xml:space="preserve">Capsule : Stratégie ADEL : </w:t>
      </w:r>
      <w:hyperlink r:id="rId18" w:history="1">
        <w:r w:rsidRPr="00C25634">
          <w:rPr>
            <w:rStyle w:val="Lienhypertexte"/>
            <w:rFonts w:asciiTheme="majorHAnsi" w:hAnsiTheme="majorHAnsi" w:cstheme="majorHAnsi"/>
            <w:color w:val="002060"/>
          </w:rPr>
          <w:t>Idée principale implicite</w:t>
        </w:r>
      </w:hyperlink>
    </w:p>
    <w:p w14:paraId="6E3E2AAE" w14:textId="4AD69217" w:rsidR="00C25634" w:rsidRDefault="00C25634" w:rsidP="00C25634">
      <w:pPr>
        <w:pStyle w:val="Consigne-Texte"/>
        <w:shd w:val="clear" w:color="auto" w:fill="FFFF66"/>
        <w:rPr>
          <w:color w:val="002060"/>
        </w:rPr>
      </w:pPr>
      <w:r w:rsidRPr="00C25634">
        <w:rPr>
          <w:rFonts w:asciiTheme="majorHAnsi" w:hAnsiTheme="majorHAnsi" w:cstheme="majorHAnsi"/>
          <w:color w:val="002060"/>
        </w:rPr>
        <w:t>Aide-mémoire :</w:t>
      </w:r>
      <w:r w:rsidRPr="00C25634">
        <w:rPr>
          <w:color w:val="002060"/>
        </w:rPr>
        <w:t xml:space="preserve"> </w:t>
      </w:r>
      <w:hyperlink r:id="rId19" w:history="1">
        <w:r w:rsidRPr="00C25634">
          <w:rPr>
            <w:rStyle w:val="Lienhypertexte"/>
            <w:rFonts w:asciiTheme="majorHAnsi" w:hAnsiTheme="majorHAnsi" w:cstheme="majorHAnsi"/>
            <w:color w:val="002060"/>
          </w:rPr>
          <w:t>Trouver l’idée principale</w:t>
        </w:r>
      </w:hyperlink>
    </w:p>
    <w:p w14:paraId="24AF529A" w14:textId="7500940A" w:rsidR="00C824F5" w:rsidRPr="00C824F5" w:rsidRDefault="00C824F5" w:rsidP="00C25634">
      <w:pPr>
        <w:pStyle w:val="Consigne-Texte"/>
        <w:shd w:val="clear" w:color="auto" w:fill="FFFF66"/>
        <w:rPr>
          <w:color w:val="002060"/>
        </w:rPr>
      </w:pPr>
      <w:r w:rsidRPr="00C824F5">
        <w:rPr>
          <w:rFonts w:asciiTheme="majorHAnsi" w:hAnsiTheme="majorHAnsi" w:cstheme="majorHAnsi"/>
          <w:color w:val="002060"/>
        </w:rPr>
        <w:t xml:space="preserve">Alloprof : </w:t>
      </w:r>
      <w:hyperlink r:id="rId20" w:history="1">
        <w:r w:rsidRPr="00C824F5">
          <w:rPr>
            <w:rStyle w:val="Lienhypertexte"/>
            <w:rFonts w:asciiTheme="majorHAnsi" w:hAnsiTheme="majorHAnsi" w:cstheme="majorHAnsi"/>
            <w:color w:val="002060"/>
          </w:rPr>
          <w:t>Trucs pour faire un résumé d’un texte littéraire</w:t>
        </w:r>
      </w:hyperlink>
    </w:p>
    <w:p w14:paraId="7F8B78B5" w14:textId="77777777" w:rsidR="008D2174" w:rsidRPr="008D2174" w:rsidRDefault="008D2174" w:rsidP="008D2174">
      <w:pPr>
        <w:pStyle w:val="Consigne-Texte"/>
        <w:shd w:val="clear" w:color="auto" w:fill="FFFF66"/>
        <w:rPr>
          <w:rStyle w:val="Lienhypertexte"/>
          <w:rFonts w:asciiTheme="majorHAnsi" w:hAnsiTheme="majorHAnsi" w:cstheme="majorHAnsi"/>
          <w:color w:val="002060"/>
        </w:rPr>
      </w:pPr>
      <w:r w:rsidRPr="008D2174">
        <w:rPr>
          <w:rFonts w:asciiTheme="majorHAnsi" w:hAnsiTheme="majorHAnsi" w:cstheme="majorHAnsi"/>
          <w:color w:val="002060"/>
        </w:rPr>
        <w:t xml:space="preserve">Capsule : </w:t>
      </w:r>
      <w:hyperlink r:id="rId21" w:history="1">
        <w:r w:rsidRPr="008D2174">
          <w:rPr>
            <w:rStyle w:val="Lienhypertexte"/>
            <w:rFonts w:asciiTheme="majorHAnsi" w:hAnsiTheme="majorHAnsi" w:cstheme="majorHAnsi"/>
            <w:color w:val="002060"/>
          </w:rPr>
          <w:t>La phrase de base</w:t>
        </w:r>
      </w:hyperlink>
      <w:r w:rsidRPr="008D2174">
        <w:rPr>
          <w:rFonts w:asciiTheme="majorHAnsi" w:hAnsiTheme="majorHAnsi" w:cstheme="majorHAnsi"/>
          <w:color w:val="002060"/>
        </w:rPr>
        <w:fldChar w:fldCharType="begin"/>
      </w:r>
      <w:r w:rsidRPr="008D2174">
        <w:rPr>
          <w:rFonts w:asciiTheme="majorHAnsi" w:hAnsiTheme="majorHAnsi" w:cstheme="majorHAnsi"/>
          <w:color w:val="002060"/>
        </w:rPr>
        <w:instrText xml:space="preserve"> HYPERLINK "https://mazonecec.com/application/exercises/204/1802/basket/2093/1" </w:instrText>
      </w:r>
      <w:r w:rsidRPr="008D2174">
        <w:rPr>
          <w:rFonts w:asciiTheme="majorHAnsi" w:hAnsiTheme="majorHAnsi" w:cstheme="majorHAnsi"/>
          <w:color w:val="002060"/>
        </w:rPr>
        <w:fldChar w:fldCharType="separate"/>
      </w:r>
    </w:p>
    <w:p w14:paraId="24A2B9D5" w14:textId="77777777" w:rsidR="008D2174" w:rsidRPr="008D2174" w:rsidRDefault="008D2174" w:rsidP="008D2174">
      <w:pPr>
        <w:pStyle w:val="Consigne-Texte"/>
        <w:shd w:val="clear" w:color="auto" w:fill="FFFF66"/>
        <w:rPr>
          <w:rStyle w:val="Lienhypertexte"/>
          <w:rFonts w:asciiTheme="majorHAnsi" w:hAnsiTheme="majorHAnsi" w:cstheme="majorHAnsi"/>
          <w:color w:val="002060"/>
        </w:rPr>
      </w:pPr>
      <w:r w:rsidRPr="008D2174">
        <w:rPr>
          <w:rFonts w:asciiTheme="majorHAnsi" w:hAnsiTheme="majorHAnsi" w:cstheme="majorHAnsi"/>
          <w:color w:val="002060"/>
        </w:rPr>
        <w:fldChar w:fldCharType="end"/>
      </w:r>
      <w:r w:rsidRPr="008D2174">
        <w:rPr>
          <w:rFonts w:asciiTheme="majorHAnsi" w:hAnsiTheme="majorHAnsi" w:cstheme="majorHAnsi"/>
          <w:color w:val="002060"/>
        </w:rPr>
        <w:t xml:space="preserve">CEC - Vingt mille mots sous les mers : Module 4 – </w:t>
      </w:r>
      <w:hyperlink r:id="rId22" w:history="1">
        <w:r w:rsidRPr="008D2174">
          <w:rPr>
            <w:rStyle w:val="Lienhypertexte"/>
            <w:rFonts w:asciiTheme="majorHAnsi" w:hAnsiTheme="majorHAnsi" w:cstheme="majorHAnsi"/>
            <w:color w:val="002060"/>
          </w:rPr>
          <w:t>Deux groupes de mots : Le GN et le GV</w:t>
        </w:r>
      </w:hyperlink>
    </w:p>
    <w:p w14:paraId="11BFE072" w14:textId="3A667FA3" w:rsidR="008D2174" w:rsidRPr="00D05E7E" w:rsidRDefault="008D2174" w:rsidP="008D2174">
      <w:pPr>
        <w:pStyle w:val="Consigne-Texte"/>
        <w:shd w:val="clear" w:color="auto" w:fill="FFFF66"/>
        <w:rPr>
          <w:rStyle w:val="Lienhypertexte"/>
          <w:rFonts w:asciiTheme="majorHAnsi" w:hAnsiTheme="majorHAnsi" w:cstheme="majorHAnsi"/>
        </w:rPr>
      </w:pPr>
      <w:r w:rsidRPr="008D2174">
        <w:rPr>
          <w:rFonts w:asciiTheme="majorHAnsi" w:hAnsiTheme="majorHAnsi" w:cstheme="majorHAnsi"/>
          <w:color w:val="002060"/>
        </w:rPr>
        <w:t xml:space="preserve">CEC - Vingt mille mots sous les mers : Module 4 – </w:t>
      </w:r>
      <w:r w:rsidR="00D05E7E">
        <w:rPr>
          <w:rFonts w:asciiTheme="majorHAnsi" w:hAnsiTheme="majorHAnsi" w:cstheme="majorHAnsi"/>
        </w:rPr>
        <w:fldChar w:fldCharType="begin"/>
      </w:r>
      <w:r w:rsidR="00D05E7E">
        <w:rPr>
          <w:rFonts w:asciiTheme="majorHAnsi" w:hAnsiTheme="majorHAnsi" w:cstheme="majorHAnsi"/>
        </w:rPr>
        <w:instrText xml:space="preserve"> HYPERLINK "https://mazonecec.com/application/exercises/204/1802/basket/2107/1" </w:instrText>
      </w:r>
      <w:r w:rsidR="00D05E7E">
        <w:rPr>
          <w:rFonts w:asciiTheme="majorHAnsi" w:hAnsiTheme="majorHAnsi" w:cstheme="majorHAnsi"/>
        </w:rPr>
        <w:fldChar w:fldCharType="separate"/>
      </w:r>
      <w:r w:rsidRPr="00D05E7E">
        <w:rPr>
          <w:rStyle w:val="Lienhypertexte"/>
          <w:rFonts w:asciiTheme="majorHAnsi" w:hAnsiTheme="majorHAnsi" w:cstheme="majorHAnsi"/>
        </w:rPr>
        <w:t>L’accord du GN</w:t>
      </w:r>
    </w:p>
    <w:p w14:paraId="09123482" w14:textId="451BF2A3" w:rsidR="008D2174" w:rsidRPr="00C824F5" w:rsidRDefault="00D05E7E" w:rsidP="008D2174">
      <w:pPr>
        <w:pStyle w:val="Consigne-Texte"/>
        <w:shd w:val="clear" w:color="auto" w:fill="FFFF66"/>
        <w:rPr>
          <w:rStyle w:val="Lienhypertexte"/>
          <w:rFonts w:asciiTheme="majorHAnsi" w:hAnsiTheme="majorHAnsi" w:cstheme="majorHAnsi"/>
          <w:color w:val="002060"/>
        </w:rPr>
      </w:pPr>
      <w:r>
        <w:rPr>
          <w:rFonts w:asciiTheme="majorHAnsi" w:hAnsiTheme="majorHAnsi" w:cstheme="majorHAnsi"/>
        </w:rPr>
        <w:fldChar w:fldCharType="end"/>
      </w:r>
      <w:r w:rsidR="008D2174" w:rsidRPr="00C824F5">
        <w:rPr>
          <w:rFonts w:asciiTheme="majorHAnsi" w:hAnsiTheme="majorHAnsi" w:cstheme="majorHAnsi"/>
          <w:color w:val="002060"/>
        </w:rPr>
        <w:t xml:space="preserve">CEC - Vingt mille mots sous les mers : Module 4 – </w:t>
      </w:r>
      <w:r w:rsidR="008D2174" w:rsidRPr="00C824F5">
        <w:rPr>
          <w:rFonts w:asciiTheme="majorHAnsi" w:hAnsiTheme="majorHAnsi" w:cstheme="majorHAnsi"/>
          <w:color w:val="002060"/>
        </w:rPr>
        <w:fldChar w:fldCharType="begin"/>
      </w:r>
      <w:r w:rsidR="009944E0">
        <w:rPr>
          <w:rFonts w:asciiTheme="majorHAnsi" w:hAnsiTheme="majorHAnsi" w:cstheme="majorHAnsi"/>
          <w:color w:val="002060"/>
        </w:rPr>
        <w:instrText>HYPERLINK "https://mazonecec.com/application/exercises/204/1802/basket/2106/1"</w:instrText>
      </w:r>
      <w:r w:rsidR="008D2174" w:rsidRPr="00C824F5">
        <w:rPr>
          <w:rFonts w:asciiTheme="majorHAnsi" w:hAnsiTheme="majorHAnsi" w:cstheme="majorHAnsi"/>
          <w:color w:val="002060"/>
        </w:rPr>
        <w:fldChar w:fldCharType="separate"/>
      </w:r>
      <w:r w:rsidR="008D2174" w:rsidRPr="00C824F5">
        <w:rPr>
          <w:rStyle w:val="Lienhypertexte"/>
          <w:rFonts w:asciiTheme="majorHAnsi" w:hAnsiTheme="majorHAnsi" w:cstheme="majorHAnsi"/>
          <w:color w:val="002060"/>
        </w:rPr>
        <w:t>L’accord du GV</w:t>
      </w:r>
    </w:p>
    <w:p w14:paraId="4478994B" w14:textId="1A7866E7" w:rsidR="00C25634" w:rsidRDefault="008D2174" w:rsidP="008D2174">
      <w:pPr>
        <w:pStyle w:val="Consigne-Texte"/>
        <w:shd w:val="clear" w:color="auto" w:fill="FFFF66"/>
        <w:rPr>
          <w:rFonts w:asciiTheme="majorHAnsi" w:hAnsiTheme="majorHAnsi" w:cstheme="majorHAnsi"/>
          <w:color w:val="002060"/>
        </w:rPr>
      </w:pPr>
      <w:r w:rsidRPr="00C824F5">
        <w:rPr>
          <w:rFonts w:asciiTheme="majorHAnsi" w:hAnsiTheme="majorHAnsi" w:cstheme="majorHAnsi"/>
          <w:color w:val="002060"/>
        </w:rPr>
        <w:fldChar w:fldCharType="end"/>
      </w:r>
      <w:r w:rsidRPr="008D2174">
        <w:rPr>
          <w:rFonts w:asciiTheme="majorHAnsi" w:hAnsiTheme="majorHAnsi" w:cstheme="majorHAnsi"/>
          <w:color w:val="002060"/>
        </w:rPr>
        <w:t xml:space="preserve">Capsules : </w:t>
      </w:r>
      <w:hyperlink r:id="rId23" w:history="1">
        <w:r w:rsidRPr="008D2174">
          <w:rPr>
            <w:rStyle w:val="Lienhypertexte"/>
            <w:rFonts w:asciiTheme="majorHAnsi" w:hAnsiTheme="majorHAnsi" w:cstheme="majorHAnsi"/>
            <w:color w:val="002060"/>
          </w:rPr>
          <w:t>Le Groupe du Nom</w:t>
        </w:r>
      </w:hyperlink>
      <w:r w:rsidRPr="008D2174">
        <w:rPr>
          <w:rFonts w:asciiTheme="majorHAnsi" w:hAnsiTheme="majorHAnsi" w:cstheme="majorHAnsi"/>
          <w:color w:val="002060"/>
        </w:rPr>
        <w:t xml:space="preserve"> et </w:t>
      </w:r>
      <w:hyperlink r:id="rId24" w:history="1">
        <w:r w:rsidRPr="008D2174">
          <w:rPr>
            <w:rStyle w:val="Lienhypertexte"/>
            <w:rFonts w:asciiTheme="majorHAnsi" w:hAnsiTheme="majorHAnsi" w:cstheme="majorHAnsi"/>
            <w:color w:val="002060"/>
          </w:rPr>
          <w:t xml:space="preserve">L’accord dans le Groupe du </w:t>
        </w:r>
        <w:r>
          <w:rPr>
            <w:rStyle w:val="Lienhypertexte"/>
            <w:rFonts w:asciiTheme="majorHAnsi" w:hAnsiTheme="majorHAnsi" w:cstheme="majorHAnsi"/>
            <w:color w:val="002060"/>
          </w:rPr>
          <w:t>N</w:t>
        </w:r>
        <w:r w:rsidRPr="008D2174">
          <w:rPr>
            <w:rStyle w:val="Lienhypertexte"/>
            <w:rFonts w:asciiTheme="majorHAnsi" w:hAnsiTheme="majorHAnsi" w:cstheme="majorHAnsi"/>
            <w:color w:val="002060"/>
          </w:rPr>
          <w:t>om</w:t>
        </w:r>
      </w:hyperlink>
    </w:p>
    <w:p w14:paraId="18107EDE" w14:textId="4BDFC10C" w:rsidR="00281140" w:rsidRPr="00281140" w:rsidRDefault="00281140" w:rsidP="008D2174">
      <w:pPr>
        <w:pStyle w:val="Consigne-Texte"/>
        <w:shd w:val="clear" w:color="auto" w:fill="FFFF66"/>
        <w:rPr>
          <w:rFonts w:asciiTheme="majorHAnsi" w:hAnsiTheme="majorHAnsi" w:cstheme="majorHAnsi"/>
          <w:color w:val="002060"/>
        </w:rPr>
      </w:pPr>
      <w:r w:rsidRPr="00281140">
        <w:rPr>
          <w:rFonts w:asciiTheme="majorHAnsi" w:hAnsiTheme="majorHAnsi" w:cstheme="majorHAnsi"/>
          <w:color w:val="002060"/>
        </w:rPr>
        <w:t xml:space="preserve">CEC – Vingt mille mots sous les mers : Module 2 – </w:t>
      </w:r>
      <w:hyperlink r:id="rId25" w:history="1">
        <w:r w:rsidRPr="00281140">
          <w:rPr>
            <w:rStyle w:val="Lienhypertexte"/>
            <w:rFonts w:asciiTheme="majorHAnsi" w:hAnsiTheme="majorHAnsi" w:cstheme="majorHAnsi"/>
            <w:color w:val="002060"/>
            <w:sz w:val="16"/>
            <w:szCs w:val="16"/>
          </w:rPr>
          <w:t>Conjugaison (présent, imparfait, futur, conditionnel et certains verbes irréguliers)</w:t>
        </w:r>
      </w:hyperlink>
    </w:p>
    <w:p w14:paraId="77F8CDAC" w14:textId="77777777" w:rsidR="00B6337D" w:rsidRPr="00281140" w:rsidRDefault="00B6337D" w:rsidP="00101C70">
      <w:pPr>
        <w:pStyle w:val="Crdit"/>
        <w:jc w:val="both"/>
        <w:rPr>
          <w:color w:val="002060"/>
        </w:rPr>
      </w:pPr>
    </w:p>
    <w:p w14:paraId="558D33F5" w14:textId="6E7DEF41" w:rsidR="00FE5863" w:rsidRPr="000A17E3" w:rsidRDefault="00107EBA" w:rsidP="000A17E3">
      <w:pPr>
        <w:pStyle w:val="Matire-Premirepage"/>
      </w:pPr>
      <w:r w:rsidRPr="000A17E3">
        <w:t>Français, langue d’enseignement</w:t>
      </w:r>
    </w:p>
    <w:p w14:paraId="45E0EB0E" w14:textId="3E26AA0C" w:rsidR="00107EBA" w:rsidRPr="000A17E3" w:rsidRDefault="00107EBA" w:rsidP="000A17E3">
      <w:pPr>
        <w:pStyle w:val="Titredelactivit"/>
      </w:pPr>
      <w:bookmarkStart w:id="10" w:name="_Toc41282717"/>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F73A10">
      <w:pPr>
        <w:jc w:val="both"/>
      </w:pPr>
      <w:r w:rsidRPr="004C447A">
        <w:t>En lisant ces courts textes, tu en apprendras davantage sur les créatures fantastiques.</w:t>
      </w:r>
    </w:p>
    <w:p w14:paraId="0F0257DA" w14:textId="77777777" w:rsidR="00097FBE" w:rsidRDefault="00097FBE" w:rsidP="00F73A10">
      <w:pPr>
        <w:jc w:val="both"/>
      </w:pPr>
      <w:bookmarkStart w:id="11" w:name="_Hlk40362951"/>
    </w:p>
    <w:p w14:paraId="67F0EE5B" w14:textId="77777777" w:rsidR="00097FBE" w:rsidRPr="004C447A" w:rsidRDefault="00097FBE" w:rsidP="00F73A10">
      <w:pPr>
        <w:jc w:val="both"/>
      </w:pPr>
      <w:r w:rsidRPr="004C447A">
        <w:t>De qui parle-t-on dans le paragraphe ?</w:t>
      </w:r>
    </w:p>
    <w:p w14:paraId="72281B6E" w14:textId="28C35A50" w:rsidR="00097FBE" w:rsidRDefault="00097FBE" w:rsidP="00F73A10">
      <w:pPr>
        <w:jc w:val="both"/>
      </w:pPr>
      <w:r w:rsidRPr="004C447A">
        <w:t>Qu’est-ce qui est dit d’important à propos de ce personnage ?</w:t>
      </w:r>
      <w:bookmarkEnd w:id="11"/>
    </w:p>
    <w:p w14:paraId="07B12D58" w14:textId="77777777" w:rsidR="00097FBE" w:rsidRDefault="00097FBE" w:rsidP="00F73A10">
      <w:pPr>
        <w:jc w:val="both"/>
      </w:pPr>
    </w:p>
    <w:p w14:paraId="33254F7A" w14:textId="606456A1" w:rsidR="00097FBE" w:rsidRDefault="00097FBE" w:rsidP="00F73A10">
      <w:pPr>
        <w:jc w:val="both"/>
      </w:pPr>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F73A10">
            <w:pPr>
              <w:jc w:val="both"/>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F73A10">
            <w:pPr>
              <w:jc w:val="both"/>
            </w:pPr>
            <w:r>
              <w:fldChar w:fldCharType="end"/>
            </w:r>
          </w:p>
        </w:tc>
      </w:tr>
      <w:tr w:rsidR="00160EA1" w14:paraId="504BCD31" w14:textId="77777777" w:rsidTr="00716BBC">
        <w:tc>
          <w:tcPr>
            <w:tcW w:w="2263" w:type="dxa"/>
          </w:tcPr>
          <w:p w14:paraId="5AC4350D" w14:textId="114B0F35" w:rsidR="00160EA1" w:rsidRDefault="00160EA1" w:rsidP="00160EA1">
            <w:r w:rsidRPr="004C447A">
              <w:rPr>
                <w:noProof/>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F73A10">
            <w:pPr>
              <w:jc w:val="both"/>
            </w:pPr>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F73A10">
            <w:pPr>
              <w:jc w:val="both"/>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F73A10">
            <w:pPr>
              <w:jc w:val="both"/>
              <w:rPr>
                <w:rStyle w:val="Lienhypertexte"/>
              </w:rPr>
            </w:pPr>
          </w:p>
          <w:p w14:paraId="34342A69" w14:textId="07837569" w:rsidR="00160EA1" w:rsidRDefault="00160EA1" w:rsidP="00F73A10">
            <w:pPr>
              <w:jc w:val="both"/>
            </w:pPr>
            <w:r>
              <w:fldChar w:fldCharType="end"/>
            </w:r>
          </w:p>
        </w:tc>
      </w:tr>
      <w:tr w:rsidR="00160EA1" w14:paraId="4C1467D6" w14:textId="77777777" w:rsidTr="00716BBC">
        <w:tc>
          <w:tcPr>
            <w:tcW w:w="2263" w:type="dxa"/>
          </w:tcPr>
          <w:p w14:paraId="474B9ABE" w14:textId="7A971957" w:rsidR="00160EA1" w:rsidRDefault="00160EA1" w:rsidP="00160EA1">
            <w:r w:rsidRPr="004C447A">
              <w:rPr>
                <w:noProof/>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F73A10">
            <w:pPr>
              <w:jc w:val="both"/>
            </w:pPr>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F73A10">
            <w:pPr>
              <w:jc w:val="both"/>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F73A10">
            <w:pPr>
              <w:jc w:val="both"/>
            </w:pPr>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F73A10">
            <w:pPr>
              <w:jc w:val="both"/>
            </w:pPr>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30" w:history="1">
              <w:r w:rsidRPr="003474DC">
                <w:rPr>
                  <w:rStyle w:val="Lienhypertexte"/>
                </w:rPr>
                <w:t xml:space="preserve"> https://fr.vikidia.org/wiki/Extraterrestre</w:t>
              </w:r>
              <w:bookmarkEnd w:id="12"/>
            </w:hyperlink>
          </w:p>
          <w:p w14:paraId="6BB2293D" w14:textId="77777777" w:rsidR="00160EA1" w:rsidRPr="004C447A" w:rsidRDefault="00160EA1" w:rsidP="00F73A10">
            <w:pPr>
              <w:jc w:val="both"/>
            </w:pPr>
          </w:p>
        </w:tc>
      </w:tr>
    </w:tbl>
    <w:p w14:paraId="4938E616" w14:textId="56DB9468" w:rsidR="00160EA1" w:rsidRPr="004C447A" w:rsidRDefault="00160EA1" w:rsidP="00160EA1"/>
    <w:p w14:paraId="61F25689" w14:textId="77777777" w:rsidR="00160EA1" w:rsidRDefault="00160EA1" w:rsidP="00101C70">
      <w:pPr>
        <w:jc w:val="both"/>
        <w:sectPr w:rsidR="00160EA1" w:rsidSect="00281140">
          <w:headerReference w:type="default" r:id="rId31"/>
          <w:footerReference w:type="default" r:id="rId32"/>
          <w:pgSz w:w="12240" w:h="15840"/>
          <w:pgMar w:top="1170" w:right="1080" w:bottom="993"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F73A10">
            <w:pPr>
              <w:jc w:val="both"/>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1"/>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1282718"/>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F73A10">
            <w:pPr>
              <w:jc w:val="center"/>
            </w:pPr>
            <w:r w:rsidRPr="004C447A">
              <w:rPr>
                <w:noProof/>
              </w:rPr>
              <w:drawing>
                <wp:anchor distT="0" distB="0" distL="114300" distR="114300" simplePos="0" relativeHeight="251658247"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F73A10">
            <w:pPr>
              <w:jc w:val="center"/>
            </w:pPr>
            <w:r w:rsidRPr="004C447A">
              <w:rPr>
                <w:noProof/>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F73A10">
            <w:pPr>
              <w:jc w:val="center"/>
            </w:pPr>
            <w:r w:rsidRPr="004C447A">
              <w:rPr>
                <w:noProof/>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68F4AEA6" w:rsidR="0017102C" w:rsidRPr="004C447A" w:rsidRDefault="0017102C" w:rsidP="00F73A10">
            <w:pPr>
              <w:jc w:val="center"/>
            </w:pPr>
            <w:r w:rsidRPr="004C447A">
              <w:rPr>
                <w:noProof/>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dragon est une créature fantastique de grande intelligence qui ressemble à un reptile avec de longues griffes et des ailes.</w:t>
            </w:r>
          </w:p>
        </w:tc>
        <w:tc>
          <w:tcPr>
            <w:tcW w:w="5040" w:type="dxa"/>
            <w:gridSpan w:val="2"/>
            <w:vAlign w:val="center"/>
          </w:tcPr>
          <w:p w14:paraId="4D4981B4" w14:textId="12542978" w:rsidR="0017102C" w:rsidRPr="004C447A" w:rsidRDefault="0017102C" w:rsidP="00F73A10">
            <w:pPr>
              <w:jc w:val="center"/>
            </w:pPr>
            <w:r w:rsidRPr="004C447A">
              <w:rPr>
                <w:noProof/>
              </w:rPr>
              <w:drawing>
                <wp:anchor distT="0" distB="0" distL="114300" distR="114300" simplePos="0" relativeHeight="251658249"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6"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F73A10">
      <w:pPr>
        <w:jc w:val="both"/>
      </w:pPr>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rPr>
        <mc:AlternateContent>
          <mc:Choice Requires="wps">
            <w:drawing>
              <wp:anchor distT="0" distB="0" distL="114300" distR="114300" simplePos="0" relativeHeight="251658248"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1282719"/>
      <w:r w:rsidRPr="002F3282">
        <w:t>Nature Unit</w:t>
      </w:r>
      <w:bookmarkEnd w:id="14"/>
    </w:p>
    <w:p w14:paraId="4E50056D" w14:textId="14754295" w:rsidR="00A822E8" w:rsidRPr="00194D4D" w:rsidRDefault="0073265E" w:rsidP="004F715B">
      <w:pPr>
        <w:pStyle w:val="Consigne-Titre"/>
      </w:pPr>
      <w:bookmarkStart w:id="15" w:name="_Toc41282720"/>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1282721"/>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1282722"/>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479C39D9" w:rsidR="00A822E8"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4F6412C5" w14:textId="77777777" w:rsidR="00C25634" w:rsidRDefault="00C25634" w:rsidP="004D1360">
      <w:pPr>
        <w:pStyle w:val="Crdit"/>
      </w:pPr>
    </w:p>
    <w:p w14:paraId="1A3E89EF" w14:textId="3A51E1F1" w:rsidR="4BD02208" w:rsidRDefault="4BD02208" w:rsidP="4BD02208">
      <w:pPr>
        <w:pStyle w:val="Crdit"/>
      </w:pPr>
    </w:p>
    <w:p w14:paraId="4315124E" w14:textId="032DD5E6" w:rsidR="4BD02208" w:rsidRDefault="4BD02208" w:rsidP="4BD02208">
      <w:pPr>
        <w:pStyle w:val="Crdit"/>
      </w:pPr>
    </w:p>
    <w:p w14:paraId="4E44829B" w14:textId="7FA19227" w:rsidR="4BD02208" w:rsidRDefault="4BD02208" w:rsidP="4BD02208">
      <w:pPr>
        <w:pStyle w:val="Crdit"/>
      </w:pPr>
    </w:p>
    <w:p w14:paraId="6E4C565F" w14:textId="5F8E57EC" w:rsidR="4BD02208" w:rsidRDefault="4BD02208" w:rsidP="4BD02208">
      <w:pPr>
        <w:pStyle w:val="Crdit"/>
      </w:pPr>
    </w:p>
    <w:p w14:paraId="63A10C75" w14:textId="5F09C2A7" w:rsidR="4BD02208" w:rsidRDefault="4BD02208" w:rsidP="4BD02208">
      <w:pPr>
        <w:pStyle w:val="Crdit"/>
      </w:pPr>
    </w:p>
    <w:p w14:paraId="05E0419C" w14:textId="2722F80D" w:rsidR="4BD02208" w:rsidRDefault="4BD02208" w:rsidP="4BD02208">
      <w:pPr>
        <w:pStyle w:val="Crdit"/>
      </w:pPr>
    </w:p>
    <w:p w14:paraId="50AE2143" w14:textId="256D7109" w:rsidR="4BD02208" w:rsidRDefault="4BD02208" w:rsidP="4BD02208">
      <w:pPr>
        <w:pStyle w:val="Crdit"/>
      </w:pPr>
    </w:p>
    <w:p w14:paraId="4500D985" w14:textId="72E464D5" w:rsidR="00C25634" w:rsidRDefault="00C25634" w:rsidP="4BD02208">
      <w:pPr>
        <w:pStyle w:val="Consigne-Titre"/>
        <w:shd w:val="clear" w:color="auto" w:fill="FFFF66"/>
        <w:rPr>
          <w:rFonts w:asciiTheme="majorHAnsi" w:hAnsiTheme="majorHAnsi" w:cstheme="majorBidi"/>
        </w:rPr>
      </w:pPr>
      <w:bookmarkStart w:id="20" w:name="_Toc41282723"/>
      <w:r w:rsidRPr="4BD02208">
        <w:rPr>
          <w:rFonts w:asciiTheme="majorHAnsi" w:hAnsiTheme="majorHAnsi" w:cstheme="majorBidi"/>
        </w:rPr>
        <w:lastRenderedPageBreak/>
        <w:t>BONIFICATION :</w:t>
      </w:r>
      <w:bookmarkEnd w:id="20"/>
      <w:r w:rsidR="3A4E6E94" w:rsidRPr="4BD02208">
        <w:rPr>
          <w:rFonts w:asciiTheme="majorHAnsi" w:hAnsiTheme="majorHAnsi" w:cstheme="majorBidi"/>
        </w:rPr>
        <w:t xml:space="preserve"> </w:t>
      </w:r>
    </w:p>
    <w:p w14:paraId="4B4EAD83" w14:textId="5A9640C3" w:rsidR="3A4E6E94" w:rsidRPr="00FD5323" w:rsidRDefault="3A4E6E94" w:rsidP="00FD5323">
      <w:pPr>
        <w:pStyle w:val="Consigne-Texte"/>
        <w:numPr>
          <w:ilvl w:val="0"/>
          <w:numId w:val="0"/>
        </w:numPr>
        <w:shd w:val="clear" w:color="auto" w:fill="FFFF66"/>
        <w:jc w:val="both"/>
        <w:rPr>
          <w:rFonts w:asciiTheme="minorHAnsi" w:hAnsiTheme="minorHAnsi" w:cstheme="minorHAnsi"/>
        </w:rPr>
      </w:pPr>
      <w:r w:rsidRPr="00FD5323">
        <w:rPr>
          <w:rFonts w:asciiTheme="minorHAnsi" w:eastAsia="Arial" w:hAnsiTheme="minorHAnsi" w:cstheme="minorHAnsi"/>
        </w:rPr>
        <w:t>Bonjour chers parents!</w:t>
      </w:r>
    </w:p>
    <w:p w14:paraId="4F0031DE" w14:textId="64AC66D1" w:rsidR="3A4E6E94" w:rsidRPr="00FD5323" w:rsidRDefault="3A4E6E94" w:rsidP="00FD5323">
      <w:pPr>
        <w:pStyle w:val="Consigne-Texte"/>
        <w:numPr>
          <w:ilvl w:val="0"/>
          <w:numId w:val="0"/>
        </w:numPr>
        <w:shd w:val="clear" w:color="auto" w:fill="FFFF66"/>
        <w:jc w:val="both"/>
        <w:rPr>
          <w:rFonts w:asciiTheme="minorHAnsi" w:eastAsia="Arial" w:hAnsiTheme="minorHAnsi" w:cstheme="minorHAnsi"/>
        </w:rPr>
      </w:pPr>
      <w:bookmarkStart w:id="21" w:name="_GoBack"/>
      <w:r w:rsidRPr="00FD5323">
        <w:rPr>
          <w:rFonts w:asciiTheme="minorHAnsi" w:eastAsia="Arial" w:hAnsiTheme="minorHAnsi" w:cstheme="minorHAnsi"/>
        </w:rPr>
        <w:t xml:space="preserve">À partir de cette semaine, j’offrirai des rencontres Teams pour vos enfants.  Ce sera une occasion pour ceux qui </w:t>
      </w:r>
      <w:r w:rsidR="3DB3E6DC" w:rsidRPr="00FD5323">
        <w:rPr>
          <w:rFonts w:asciiTheme="minorHAnsi" w:eastAsia="Arial" w:hAnsiTheme="minorHAnsi" w:cstheme="minorHAnsi"/>
        </w:rPr>
        <w:t xml:space="preserve">le désirent de pratiquer l’oral et aussi pour moi de répondre à vos questions sur les trousses.  </w:t>
      </w:r>
      <w:r w:rsidR="7614CEBE" w:rsidRPr="00FD5323">
        <w:rPr>
          <w:rFonts w:asciiTheme="minorHAnsi" w:eastAsia="Arial" w:hAnsiTheme="minorHAnsi" w:cstheme="minorHAnsi"/>
        </w:rPr>
        <w:t>Je vous partagerai l’horaire des rencontres le plus rapidement possible.</w:t>
      </w:r>
    </w:p>
    <w:bookmarkEnd w:id="21"/>
    <w:p w14:paraId="51FFE86C" w14:textId="6FC3F21E" w:rsidR="4BD02208" w:rsidRPr="00FD5323" w:rsidRDefault="26635068" w:rsidP="00FD5323">
      <w:pPr>
        <w:pStyle w:val="Consigne-Texte"/>
        <w:numPr>
          <w:ilvl w:val="0"/>
          <w:numId w:val="0"/>
        </w:numPr>
        <w:shd w:val="clear" w:color="auto" w:fill="FFFF66"/>
        <w:jc w:val="both"/>
        <w:rPr>
          <w:rFonts w:asciiTheme="minorHAnsi" w:hAnsiTheme="minorHAnsi" w:cstheme="minorHAnsi"/>
        </w:rPr>
      </w:pPr>
      <w:r w:rsidRPr="00FD5323">
        <w:rPr>
          <w:rFonts w:asciiTheme="minorHAnsi" w:hAnsiTheme="minorHAnsi" w:cstheme="minorHAnsi"/>
        </w:rPr>
        <w:t>Voici les activités proposées:</w:t>
      </w:r>
    </w:p>
    <w:p w14:paraId="5DADA62F" w14:textId="77777777" w:rsidR="005652FC" w:rsidRPr="005565C2" w:rsidRDefault="7DE640BA" w:rsidP="005565C2">
      <w:pPr>
        <w:pStyle w:val="Consigne-Texte"/>
        <w:shd w:val="clear" w:color="auto" w:fill="FFFF66"/>
        <w:ind w:left="284" w:hanging="284"/>
        <w:jc w:val="both"/>
        <w:rPr>
          <w:rFonts w:asciiTheme="minorHAnsi" w:eastAsia="Arial" w:hAnsiTheme="minorHAnsi" w:cstheme="minorHAnsi"/>
          <w:b/>
          <w:bCs/>
          <w:color w:val="000000" w:themeColor="text1"/>
        </w:rPr>
      </w:pPr>
      <w:r w:rsidRPr="005565C2">
        <w:rPr>
          <w:rFonts w:asciiTheme="minorHAnsi" w:eastAsia="Arial" w:hAnsiTheme="minorHAnsi" w:cstheme="minorHAnsi"/>
          <w:b/>
          <w:bCs/>
        </w:rPr>
        <w:t>Befo</w:t>
      </w:r>
      <w:r w:rsidR="7614CEBE" w:rsidRPr="005565C2">
        <w:rPr>
          <w:rFonts w:asciiTheme="minorHAnsi" w:eastAsia="Arial" w:hAnsiTheme="minorHAnsi" w:cstheme="minorHAnsi"/>
          <w:b/>
          <w:bCs/>
        </w:rPr>
        <w:t>re</w:t>
      </w:r>
      <w:r w:rsidRPr="005565C2">
        <w:rPr>
          <w:rFonts w:asciiTheme="minorHAnsi" w:eastAsia="Arial" w:hAnsiTheme="minorHAnsi" w:cstheme="minorHAnsi"/>
          <w:b/>
          <w:bCs/>
        </w:rPr>
        <w:t xml:space="preserve"> the</w:t>
      </w:r>
      <w:r w:rsidR="7614CEBE" w:rsidRPr="005565C2">
        <w:rPr>
          <w:rFonts w:asciiTheme="minorHAnsi" w:eastAsia="Arial" w:hAnsiTheme="minorHAnsi" w:cstheme="minorHAnsi"/>
          <w:b/>
          <w:bCs/>
        </w:rPr>
        <w:t xml:space="preserve"> Teams</w:t>
      </w:r>
      <w:r w:rsidR="44059471" w:rsidRPr="005565C2">
        <w:rPr>
          <w:rFonts w:asciiTheme="minorHAnsi" w:eastAsia="Arial" w:hAnsiTheme="minorHAnsi" w:cstheme="minorHAnsi"/>
          <w:b/>
          <w:bCs/>
        </w:rPr>
        <w:t xml:space="preserve"> Meeting</w:t>
      </w:r>
      <w:r w:rsidR="7614CEBE" w:rsidRPr="005565C2">
        <w:rPr>
          <w:rFonts w:asciiTheme="minorHAnsi" w:eastAsia="Arial" w:hAnsiTheme="minorHAnsi" w:cstheme="minorHAnsi"/>
          <w:b/>
          <w:bCs/>
        </w:rPr>
        <w:t>:</w:t>
      </w:r>
      <w:r w:rsidR="74A49939" w:rsidRPr="005565C2">
        <w:rPr>
          <w:rFonts w:asciiTheme="minorHAnsi" w:eastAsia="Arial" w:hAnsiTheme="minorHAnsi" w:cstheme="minorHAnsi"/>
          <w:b/>
          <w:bCs/>
        </w:rPr>
        <w:t xml:space="preserve"> </w:t>
      </w:r>
    </w:p>
    <w:p w14:paraId="1C84F324" w14:textId="7360A52D" w:rsidR="00C25634" w:rsidRPr="00FD5323" w:rsidRDefault="46B60A6C" w:rsidP="002E3983">
      <w:pPr>
        <w:pStyle w:val="Consigne-Texte"/>
        <w:numPr>
          <w:ilvl w:val="0"/>
          <w:numId w:val="38"/>
        </w:numPr>
        <w:shd w:val="clear" w:color="auto" w:fill="FFFF66"/>
        <w:tabs>
          <w:tab w:val="left" w:pos="284"/>
        </w:tabs>
        <w:ind w:hanging="720"/>
        <w:jc w:val="both"/>
        <w:rPr>
          <w:rFonts w:asciiTheme="minorHAnsi" w:eastAsia="Arial" w:hAnsiTheme="minorHAnsi" w:cstheme="minorHAnsi"/>
          <w:color w:val="000000" w:themeColor="text1"/>
          <w:lang w:val="en-CA"/>
        </w:rPr>
      </w:pPr>
      <w:r w:rsidRPr="00FD5323">
        <w:rPr>
          <w:rFonts w:asciiTheme="minorHAnsi" w:eastAsia="Arial" w:hAnsiTheme="minorHAnsi" w:cstheme="minorHAnsi"/>
          <w:lang w:val="en-CA"/>
        </w:rPr>
        <w:t>Nature at Night: Do the pre-activity and write what you see, hear, smell, and</w:t>
      </w:r>
      <w:r w:rsidR="66DEE521" w:rsidRPr="00FD5323">
        <w:rPr>
          <w:rFonts w:asciiTheme="minorHAnsi" w:eastAsia="Arial" w:hAnsiTheme="minorHAnsi" w:cstheme="minorHAnsi"/>
          <w:lang w:val="en-CA"/>
        </w:rPr>
        <w:t xml:space="preserve"> can touch at night</w:t>
      </w:r>
    </w:p>
    <w:p w14:paraId="28C30DF4" w14:textId="58949152" w:rsidR="00C25634" w:rsidRPr="00FD5323" w:rsidRDefault="66DEE521" w:rsidP="002E3983">
      <w:pPr>
        <w:pStyle w:val="Consigne-Texte"/>
        <w:numPr>
          <w:ilvl w:val="0"/>
          <w:numId w:val="38"/>
        </w:numPr>
        <w:shd w:val="clear" w:color="auto" w:fill="FFFF66"/>
        <w:tabs>
          <w:tab w:val="left" w:pos="284"/>
        </w:tabs>
        <w:ind w:hanging="720"/>
        <w:jc w:val="both"/>
        <w:rPr>
          <w:rFonts w:asciiTheme="minorHAnsi" w:hAnsiTheme="minorHAnsi" w:cstheme="minorHAnsi"/>
          <w:color w:val="000000" w:themeColor="text1"/>
          <w:lang w:val="en-CA"/>
        </w:rPr>
      </w:pPr>
      <w:r w:rsidRPr="00FD5323">
        <w:rPr>
          <w:rFonts w:asciiTheme="minorHAnsi" w:eastAsia="Arial" w:hAnsiTheme="minorHAnsi" w:cstheme="minorHAnsi"/>
          <w:lang w:val="en-CA"/>
        </w:rPr>
        <w:t>Nature Comparison</w:t>
      </w:r>
      <w:r w:rsidR="38665DDE" w:rsidRPr="00FD5323">
        <w:rPr>
          <w:rFonts w:asciiTheme="minorHAnsi" w:eastAsia="Arial" w:hAnsiTheme="minorHAnsi" w:cstheme="minorHAnsi"/>
          <w:lang w:val="en-CA"/>
        </w:rPr>
        <w:t xml:space="preserve">: </w:t>
      </w:r>
      <w:r w:rsidR="0772BF7D" w:rsidRPr="00FD5323">
        <w:rPr>
          <w:rFonts w:asciiTheme="minorHAnsi" w:eastAsia="Arial" w:hAnsiTheme="minorHAnsi" w:cstheme="minorHAnsi"/>
          <w:lang w:val="en-CA"/>
        </w:rPr>
        <w:t>Based on what you observed, complete the table below</w:t>
      </w:r>
    </w:p>
    <w:p w14:paraId="73157F2A" w14:textId="242FA64D" w:rsidR="00C25634" w:rsidRPr="00FD5323" w:rsidRDefault="74A49939" w:rsidP="002E3983">
      <w:pPr>
        <w:pStyle w:val="Consigne-Texte"/>
        <w:numPr>
          <w:ilvl w:val="0"/>
          <w:numId w:val="38"/>
        </w:numPr>
        <w:shd w:val="clear" w:color="auto" w:fill="FFFF66"/>
        <w:tabs>
          <w:tab w:val="left" w:pos="284"/>
        </w:tabs>
        <w:ind w:hanging="720"/>
        <w:jc w:val="both"/>
        <w:rPr>
          <w:rFonts w:asciiTheme="minorHAnsi" w:hAnsiTheme="minorHAnsi" w:cstheme="minorHAnsi"/>
          <w:color w:val="000000" w:themeColor="text1"/>
          <w:lang w:val="en-CA"/>
        </w:rPr>
      </w:pPr>
      <w:r w:rsidRPr="00FD5323">
        <w:rPr>
          <w:rFonts w:asciiTheme="minorHAnsi" w:eastAsia="Arial" w:hAnsiTheme="minorHAnsi" w:cstheme="minorHAnsi"/>
          <w:lang w:val="en-CA"/>
        </w:rPr>
        <w:t>R</w:t>
      </w:r>
      <w:r w:rsidR="46E1D1E6" w:rsidRPr="00FD5323">
        <w:rPr>
          <w:rFonts w:asciiTheme="minorHAnsi" w:eastAsia="Arial" w:hAnsiTheme="minorHAnsi" w:cstheme="minorHAnsi"/>
          <w:lang w:val="en-CA"/>
        </w:rPr>
        <w:t>eview vocabulary</w:t>
      </w:r>
      <w:r w:rsidRPr="00FD5323">
        <w:rPr>
          <w:rFonts w:asciiTheme="minorHAnsi" w:eastAsia="Arial" w:hAnsiTheme="minorHAnsi" w:cstheme="minorHAnsi"/>
          <w:lang w:val="en-CA"/>
        </w:rPr>
        <w:t xml:space="preserve"> ‘Places in the community’ (All Together page 30)</w:t>
      </w:r>
    </w:p>
    <w:p w14:paraId="24969CEE" w14:textId="52DECEB4" w:rsidR="00C25634" w:rsidRPr="005565C2" w:rsidRDefault="064E20CB" w:rsidP="005565C2">
      <w:pPr>
        <w:pStyle w:val="Consigne-Texte"/>
        <w:shd w:val="clear" w:color="auto" w:fill="FFFF66"/>
        <w:ind w:left="284" w:hanging="284"/>
        <w:jc w:val="both"/>
        <w:rPr>
          <w:rFonts w:asciiTheme="minorHAnsi" w:eastAsia="Arial" w:hAnsiTheme="minorHAnsi" w:cstheme="minorHAnsi"/>
          <w:b/>
          <w:bCs/>
          <w:color w:val="000000" w:themeColor="text1"/>
        </w:rPr>
      </w:pPr>
      <w:r w:rsidRPr="005565C2">
        <w:rPr>
          <w:rFonts w:asciiTheme="minorHAnsi" w:eastAsia="Arial" w:hAnsiTheme="minorHAnsi" w:cstheme="minorHAnsi"/>
          <w:b/>
          <w:bCs/>
        </w:rPr>
        <w:t>During th</w:t>
      </w:r>
      <w:r w:rsidR="6DC55EA9" w:rsidRPr="005565C2">
        <w:rPr>
          <w:rFonts w:asciiTheme="minorHAnsi" w:eastAsia="Arial" w:hAnsiTheme="minorHAnsi" w:cstheme="minorHAnsi"/>
          <w:b/>
          <w:bCs/>
        </w:rPr>
        <w:t>e Teams</w:t>
      </w:r>
      <w:r w:rsidR="39A2C407" w:rsidRPr="005565C2">
        <w:rPr>
          <w:rFonts w:asciiTheme="minorHAnsi" w:eastAsia="Arial" w:hAnsiTheme="minorHAnsi" w:cstheme="minorHAnsi"/>
          <w:b/>
          <w:bCs/>
        </w:rPr>
        <w:t xml:space="preserve"> Meeting</w:t>
      </w:r>
      <w:r w:rsidR="6DC55EA9" w:rsidRPr="005565C2">
        <w:rPr>
          <w:rFonts w:asciiTheme="minorHAnsi" w:eastAsia="Arial" w:hAnsiTheme="minorHAnsi" w:cstheme="minorHAnsi"/>
          <w:b/>
          <w:bCs/>
        </w:rPr>
        <w:t>:</w:t>
      </w:r>
      <w:r w:rsidR="41C95530" w:rsidRPr="005565C2">
        <w:rPr>
          <w:rFonts w:asciiTheme="minorHAnsi" w:eastAsia="Arial" w:hAnsiTheme="minorHAnsi" w:cstheme="minorHAnsi"/>
          <w:b/>
          <w:bCs/>
        </w:rPr>
        <w:t xml:space="preserve"> </w:t>
      </w:r>
    </w:p>
    <w:p w14:paraId="598B4668" w14:textId="2DA0B5BA" w:rsidR="00C25634" w:rsidRPr="00FD5323" w:rsidRDefault="41C95530" w:rsidP="002E3983">
      <w:pPr>
        <w:pStyle w:val="Consigne-Texte"/>
        <w:numPr>
          <w:ilvl w:val="0"/>
          <w:numId w:val="39"/>
        </w:numPr>
        <w:shd w:val="clear" w:color="auto" w:fill="FFFF66"/>
        <w:ind w:left="284" w:hanging="284"/>
        <w:jc w:val="both"/>
        <w:rPr>
          <w:rFonts w:asciiTheme="minorHAnsi" w:hAnsiTheme="minorHAnsi" w:cstheme="minorHAnsi"/>
          <w:color w:val="000000" w:themeColor="text1"/>
        </w:rPr>
      </w:pPr>
      <w:r w:rsidRPr="00FD5323">
        <w:rPr>
          <w:rFonts w:asciiTheme="minorHAnsi" w:eastAsia="Arial" w:hAnsiTheme="minorHAnsi" w:cstheme="minorHAnsi"/>
        </w:rPr>
        <w:t>Routine</w:t>
      </w:r>
    </w:p>
    <w:p w14:paraId="1ABC52BD" w14:textId="722F1C24" w:rsidR="00C25634" w:rsidRPr="00FD5323" w:rsidRDefault="41C95530" w:rsidP="002E3983">
      <w:pPr>
        <w:pStyle w:val="Consigne-Texte"/>
        <w:numPr>
          <w:ilvl w:val="0"/>
          <w:numId w:val="39"/>
        </w:numPr>
        <w:shd w:val="clear" w:color="auto" w:fill="FFFF66"/>
        <w:ind w:left="284" w:hanging="284"/>
        <w:jc w:val="both"/>
        <w:rPr>
          <w:rFonts w:asciiTheme="minorHAnsi" w:hAnsiTheme="minorHAnsi" w:cstheme="minorHAnsi"/>
          <w:color w:val="000000" w:themeColor="text1"/>
          <w:lang w:val="en-CA"/>
        </w:rPr>
      </w:pPr>
      <w:r w:rsidRPr="00FD5323">
        <w:rPr>
          <w:rFonts w:asciiTheme="minorHAnsi" w:eastAsia="Arial" w:hAnsiTheme="minorHAnsi" w:cstheme="minorHAnsi"/>
          <w:lang w:val="en-CA"/>
        </w:rPr>
        <w:t>R</w:t>
      </w:r>
      <w:r w:rsidR="268A8E5C" w:rsidRPr="00FD5323">
        <w:rPr>
          <w:rFonts w:asciiTheme="minorHAnsi" w:eastAsia="Arial" w:hAnsiTheme="minorHAnsi" w:cstheme="minorHAnsi"/>
          <w:lang w:val="en-CA"/>
        </w:rPr>
        <w:t>eview</w:t>
      </w:r>
      <w:r w:rsidRPr="00FD5323">
        <w:rPr>
          <w:rFonts w:asciiTheme="minorHAnsi" w:eastAsia="Arial" w:hAnsiTheme="minorHAnsi" w:cstheme="minorHAnsi"/>
          <w:lang w:val="en-CA"/>
        </w:rPr>
        <w:t>‘Simple Present’ (All Together pages 31, 32)</w:t>
      </w:r>
    </w:p>
    <w:p w14:paraId="56D0F27F" w14:textId="1D624E45" w:rsidR="41C95530" w:rsidRPr="00FD5323" w:rsidRDefault="41C95530" w:rsidP="002E3983">
      <w:pPr>
        <w:pStyle w:val="Consigne-Texte"/>
        <w:numPr>
          <w:ilvl w:val="0"/>
          <w:numId w:val="39"/>
        </w:numPr>
        <w:shd w:val="clear" w:color="auto" w:fill="FFFF66"/>
        <w:ind w:left="284" w:hanging="284"/>
        <w:jc w:val="both"/>
        <w:rPr>
          <w:rFonts w:asciiTheme="minorHAnsi" w:hAnsiTheme="minorHAnsi" w:cstheme="minorHAnsi"/>
          <w:color w:val="000000" w:themeColor="text1"/>
          <w:lang w:val="en-CA"/>
        </w:rPr>
      </w:pPr>
      <w:r w:rsidRPr="00FD5323">
        <w:rPr>
          <w:rFonts w:asciiTheme="minorHAnsi" w:eastAsia="Arial" w:hAnsiTheme="minorHAnsi" w:cstheme="minorHAnsi"/>
          <w:lang w:val="en-CA"/>
        </w:rPr>
        <w:t>People in the community’ (All Together page 33)</w:t>
      </w:r>
    </w:p>
    <w:p w14:paraId="45BEE677" w14:textId="39B18962" w:rsidR="00C25634" w:rsidRPr="005565C2" w:rsidRDefault="6DC55EA9" w:rsidP="005565C2">
      <w:pPr>
        <w:pStyle w:val="Consigne-Texte"/>
        <w:shd w:val="clear" w:color="auto" w:fill="FFFF66"/>
        <w:ind w:left="284" w:hanging="284"/>
        <w:jc w:val="both"/>
        <w:rPr>
          <w:rFonts w:asciiTheme="minorHAnsi" w:eastAsia="Arial" w:hAnsiTheme="minorHAnsi" w:cstheme="minorHAnsi"/>
          <w:b/>
          <w:bCs/>
          <w:color w:val="000000" w:themeColor="text1"/>
        </w:rPr>
      </w:pPr>
      <w:r w:rsidRPr="005565C2">
        <w:rPr>
          <w:rFonts w:asciiTheme="minorHAnsi" w:eastAsia="Arial" w:hAnsiTheme="minorHAnsi" w:cstheme="minorHAnsi"/>
          <w:b/>
          <w:bCs/>
        </w:rPr>
        <w:t>A</w:t>
      </w:r>
      <w:r w:rsidR="5B3D89FD" w:rsidRPr="005565C2">
        <w:rPr>
          <w:rFonts w:asciiTheme="minorHAnsi" w:eastAsia="Arial" w:hAnsiTheme="minorHAnsi" w:cstheme="minorHAnsi"/>
          <w:b/>
          <w:bCs/>
        </w:rPr>
        <w:t>fter th</w:t>
      </w:r>
      <w:r w:rsidRPr="005565C2">
        <w:rPr>
          <w:rFonts w:asciiTheme="minorHAnsi" w:eastAsia="Arial" w:hAnsiTheme="minorHAnsi" w:cstheme="minorHAnsi"/>
          <w:b/>
          <w:bCs/>
        </w:rPr>
        <w:t>e Teams</w:t>
      </w:r>
      <w:r w:rsidR="434AF03C" w:rsidRPr="005565C2">
        <w:rPr>
          <w:rFonts w:asciiTheme="minorHAnsi" w:eastAsia="Arial" w:hAnsiTheme="minorHAnsi" w:cstheme="minorHAnsi"/>
          <w:b/>
          <w:bCs/>
        </w:rPr>
        <w:t xml:space="preserve"> Meeting</w:t>
      </w:r>
      <w:r w:rsidRPr="005565C2">
        <w:rPr>
          <w:rFonts w:asciiTheme="minorHAnsi" w:eastAsia="Arial" w:hAnsiTheme="minorHAnsi" w:cstheme="minorHAnsi"/>
          <w:b/>
          <w:bCs/>
        </w:rPr>
        <w:t xml:space="preserve">: </w:t>
      </w:r>
    </w:p>
    <w:p w14:paraId="50245F5F" w14:textId="5F61718D" w:rsidR="75161C84" w:rsidRPr="00FD5323" w:rsidRDefault="75161C84" w:rsidP="002E3983">
      <w:pPr>
        <w:pStyle w:val="Consigne-Texte"/>
        <w:numPr>
          <w:ilvl w:val="0"/>
          <w:numId w:val="40"/>
        </w:numPr>
        <w:shd w:val="clear" w:color="auto" w:fill="FFFF66"/>
        <w:ind w:left="284" w:hanging="284"/>
        <w:jc w:val="both"/>
        <w:rPr>
          <w:rFonts w:asciiTheme="minorHAnsi" w:hAnsiTheme="minorHAnsi" w:cstheme="minorHAnsi"/>
          <w:color w:val="000000" w:themeColor="text1"/>
          <w:lang w:val="en-CA"/>
        </w:rPr>
      </w:pPr>
      <w:r w:rsidRPr="00FD5323">
        <w:rPr>
          <w:rFonts w:asciiTheme="minorHAnsi" w:eastAsia="Arial" w:hAnsiTheme="minorHAnsi" w:cstheme="minorHAnsi"/>
          <w:lang w:val="en-CA"/>
        </w:rPr>
        <w:t>People in the community’ riddles (All Together page 34)</w:t>
      </w:r>
    </w:p>
    <w:p w14:paraId="54B79F82" w14:textId="6C2B05F0" w:rsidR="75161C84" w:rsidRPr="00FD5323" w:rsidRDefault="00FD5323" w:rsidP="002E3983">
      <w:pPr>
        <w:pStyle w:val="Consigne-Texte"/>
        <w:numPr>
          <w:ilvl w:val="0"/>
          <w:numId w:val="40"/>
        </w:numPr>
        <w:shd w:val="clear" w:color="auto" w:fill="FFFF66"/>
        <w:ind w:left="284" w:hanging="284"/>
        <w:jc w:val="both"/>
        <w:rPr>
          <w:rFonts w:asciiTheme="minorHAnsi" w:hAnsiTheme="minorHAnsi" w:cstheme="minorHAnsi"/>
          <w:color w:val="000000" w:themeColor="text1"/>
        </w:rPr>
      </w:pPr>
      <w:r w:rsidRPr="00FD5323">
        <w:rPr>
          <w:rFonts w:asciiTheme="minorHAnsi" w:eastAsia="Arial" w:hAnsiTheme="minorHAnsi" w:cstheme="minorHAnsi"/>
        </w:rPr>
        <w:t>Si</w:t>
      </w:r>
      <w:r w:rsidR="75161C84" w:rsidRPr="00FD5323">
        <w:rPr>
          <w:rFonts w:asciiTheme="minorHAnsi" w:eastAsia="Arial" w:hAnsiTheme="minorHAnsi" w:cstheme="minorHAnsi"/>
        </w:rPr>
        <w:t>mple Present exercises</w:t>
      </w:r>
      <w:r w:rsidR="5B41383C" w:rsidRPr="00FD5323">
        <w:rPr>
          <w:rFonts w:asciiTheme="minorHAnsi" w:eastAsia="Arial" w:hAnsiTheme="minorHAnsi" w:cstheme="minorHAnsi"/>
        </w:rPr>
        <w:t xml:space="preserve"> </w:t>
      </w:r>
      <w:hyperlink r:id="rId37">
        <w:r w:rsidR="5B41383C" w:rsidRPr="00FD5323">
          <w:rPr>
            <w:rStyle w:val="Lienhypertexte"/>
            <w:rFonts w:asciiTheme="minorHAnsi" w:eastAsia="Arial" w:hAnsiTheme="minorHAnsi" w:cstheme="minorHAnsi"/>
            <w:color w:val="auto"/>
          </w:rPr>
          <w:t>1</w:t>
        </w:r>
      </w:hyperlink>
      <w:r w:rsidR="5B41383C" w:rsidRPr="00FD5323">
        <w:rPr>
          <w:rFonts w:asciiTheme="minorHAnsi" w:eastAsia="Arial" w:hAnsiTheme="minorHAnsi" w:cstheme="minorHAnsi"/>
        </w:rPr>
        <w:t xml:space="preserve">, </w:t>
      </w:r>
      <w:hyperlink r:id="rId38">
        <w:r w:rsidR="5B41383C" w:rsidRPr="00FD5323">
          <w:rPr>
            <w:rStyle w:val="Lienhypertexte"/>
            <w:rFonts w:asciiTheme="minorHAnsi" w:eastAsia="Arial" w:hAnsiTheme="minorHAnsi" w:cstheme="minorHAnsi"/>
            <w:color w:val="auto"/>
          </w:rPr>
          <w:t>2</w:t>
        </w:r>
      </w:hyperlink>
    </w:p>
    <w:p w14:paraId="3B9B92DE" w14:textId="7E61A5DA" w:rsidR="75161C84" w:rsidRPr="00FD5323" w:rsidRDefault="00BB1374" w:rsidP="002E3983">
      <w:pPr>
        <w:pStyle w:val="Consigne-Texte"/>
        <w:numPr>
          <w:ilvl w:val="0"/>
          <w:numId w:val="40"/>
        </w:numPr>
        <w:shd w:val="clear" w:color="auto" w:fill="FFFF66"/>
        <w:ind w:left="284" w:hanging="284"/>
        <w:jc w:val="both"/>
        <w:rPr>
          <w:rStyle w:val="Lienhypertexte"/>
          <w:rFonts w:asciiTheme="minorHAnsi" w:hAnsiTheme="minorHAnsi" w:cstheme="minorHAnsi"/>
          <w:color w:val="000000" w:themeColor="text1"/>
        </w:rPr>
      </w:pPr>
      <w:hyperlink r:id="rId39">
        <w:r w:rsidR="75161C84" w:rsidRPr="00FD5323">
          <w:rPr>
            <w:rStyle w:val="Lienhypertexte"/>
            <w:rFonts w:asciiTheme="minorHAnsi" w:eastAsia="Arial" w:hAnsiTheme="minorHAnsi" w:cstheme="minorHAnsi"/>
            <w:color w:val="auto"/>
          </w:rPr>
          <w:t>Simple Present game</w:t>
        </w:r>
      </w:hyperlink>
    </w:p>
    <w:p w14:paraId="307A7D93" w14:textId="77777777" w:rsidR="00C25634" w:rsidRPr="00FD5323" w:rsidRDefault="00C25634" w:rsidP="00FD5323">
      <w:pPr>
        <w:pStyle w:val="Consigne-Texte"/>
        <w:numPr>
          <w:ilvl w:val="0"/>
          <w:numId w:val="0"/>
        </w:numPr>
        <w:shd w:val="clear" w:color="auto" w:fill="FFFF66"/>
        <w:jc w:val="both"/>
        <w:rPr>
          <w:rFonts w:asciiTheme="minorHAnsi" w:hAnsiTheme="minorHAnsi" w:cstheme="minorHAnsi"/>
          <w:color w:val="002060"/>
        </w:rPr>
      </w:pPr>
    </w:p>
    <w:p w14:paraId="2011DB27" w14:textId="2C4C46E8" w:rsidR="00C25634" w:rsidRPr="00FD5323" w:rsidRDefault="6DC55EA9" w:rsidP="00FD5323">
      <w:pPr>
        <w:pStyle w:val="Crdit"/>
        <w:shd w:val="clear" w:color="auto" w:fill="FFFF66"/>
        <w:jc w:val="both"/>
        <w:rPr>
          <w:rFonts w:asciiTheme="minorHAnsi" w:hAnsiTheme="minorHAnsi" w:cstheme="minorHAnsi"/>
          <w:sz w:val="22"/>
          <w:szCs w:val="22"/>
        </w:rPr>
      </w:pPr>
      <w:r w:rsidRPr="00FD5323">
        <w:rPr>
          <w:rFonts w:asciiTheme="minorHAnsi" w:hAnsiTheme="minorHAnsi" w:cstheme="minorHAnsi"/>
          <w:color w:val="auto"/>
          <w:sz w:val="22"/>
          <w:szCs w:val="22"/>
        </w:rPr>
        <w:t>Bonne semaine et à bientôt!</w:t>
      </w:r>
    </w:p>
    <w:p w14:paraId="3E17055E" w14:textId="498FBD73" w:rsidR="6DC55EA9" w:rsidRPr="00FD5323" w:rsidRDefault="6DC55EA9" w:rsidP="00FD5323">
      <w:pPr>
        <w:pStyle w:val="Crdit"/>
        <w:shd w:val="clear" w:color="auto" w:fill="FFFF66"/>
        <w:jc w:val="both"/>
        <w:rPr>
          <w:rFonts w:asciiTheme="minorHAnsi" w:hAnsiTheme="minorHAnsi" w:cstheme="minorHAnsi"/>
          <w:color w:val="auto"/>
          <w:sz w:val="22"/>
          <w:szCs w:val="22"/>
        </w:rPr>
      </w:pPr>
      <w:r w:rsidRPr="00FD5323">
        <w:rPr>
          <w:rFonts w:asciiTheme="minorHAnsi" w:hAnsiTheme="minorHAnsi" w:cstheme="minorHAnsi"/>
          <w:color w:val="auto"/>
          <w:sz w:val="22"/>
          <w:szCs w:val="22"/>
        </w:rPr>
        <w:t>Miss Elaine</w:t>
      </w:r>
    </w:p>
    <w:p w14:paraId="0CB8515A" w14:textId="6025B12C" w:rsidR="4BD02208" w:rsidRDefault="4BD02208" w:rsidP="4BD02208">
      <w:pPr>
        <w:pStyle w:val="Crdit"/>
        <w:rPr>
          <w:color w:val="auto"/>
          <w:sz w:val="24"/>
          <w:szCs w:val="24"/>
        </w:rPr>
      </w:pPr>
    </w:p>
    <w:p w14:paraId="1F666C8D" w14:textId="52151235" w:rsidR="12A651C0" w:rsidRPr="002E3983" w:rsidRDefault="12A651C0" w:rsidP="4BD02208">
      <w:pPr>
        <w:pStyle w:val="Crdit"/>
        <w:rPr>
          <w:rFonts w:asciiTheme="majorHAnsi" w:hAnsiTheme="majorHAnsi" w:cstheme="majorHAnsi"/>
          <w:b/>
          <w:bCs/>
          <w:color w:val="auto"/>
          <w:sz w:val="24"/>
          <w:szCs w:val="24"/>
        </w:rPr>
      </w:pPr>
      <w:r w:rsidRPr="002E3983">
        <w:rPr>
          <w:rFonts w:asciiTheme="majorHAnsi" w:hAnsiTheme="majorHAnsi" w:cstheme="majorHAnsi"/>
          <w:b/>
          <w:bCs/>
          <w:color w:val="auto"/>
          <w:sz w:val="24"/>
          <w:szCs w:val="24"/>
        </w:rPr>
        <w:t>Nature Comparison:</w:t>
      </w:r>
    </w:p>
    <w:tbl>
      <w:tblPr>
        <w:tblStyle w:val="Grilledutableau"/>
        <w:tblW w:w="0" w:type="auto"/>
        <w:tblLayout w:type="fixed"/>
        <w:tblLook w:val="06A0" w:firstRow="1" w:lastRow="0" w:firstColumn="1" w:lastColumn="0" w:noHBand="1" w:noVBand="1"/>
      </w:tblPr>
      <w:tblGrid>
        <w:gridCol w:w="3360"/>
        <w:gridCol w:w="3360"/>
        <w:gridCol w:w="3360"/>
      </w:tblGrid>
      <w:tr w:rsidR="4BD02208" w:rsidRPr="002E3983" w14:paraId="6F6827ED" w14:textId="77777777" w:rsidTr="3ACF5D9D">
        <w:tc>
          <w:tcPr>
            <w:tcW w:w="3360" w:type="dxa"/>
          </w:tcPr>
          <w:p w14:paraId="68C29596" w14:textId="5257D031" w:rsidR="12A651C0" w:rsidRPr="002E3983" w:rsidRDefault="12A651C0" w:rsidP="4BD02208">
            <w:pPr>
              <w:pStyle w:val="Crdit"/>
              <w:jc w:val="center"/>
              <w:rPr>
                <w:rFonts w:asciiTheme="majorHAnsi" w:hAnsiTheme="majorHAnsi" w:cstheme="majorHAnsi"/>
                <w:b/>
                <w:bCs/>
                <w:color w:val="auto"/>
                <w:sz w:val="28"/>
                <w:szCs w:val="28"/>
              </w:rPr>
            </w:pPr>
            <w:r w:rsidRPr="002E3983">
              <w:rPr>
                <w:rFonts w:asciiTheme="majorHAnsi" w:hAnsiTheme="majorHAnsi" w:cstheme="majorHAnsi"/>
                <w:b/>
                <w:bCs/>
                <w:color w:val="auto"/>
                <w:sz w:val="28"/>
                <w:szCs w:val="28"/>
              </w:rPr>
              <w:t>Day Only</w:t>
            </w:r>
          </w:p>
        </w:tc>
        <w:tc>
          <w:tcPr>
            <w:tcW w:w="3360" w:type="dxa"/>
          </w:tcPr>
          <w:p w14:paraId="241664F5" w14:textId="529CF923" w:rsidR="12A651C0" w:rsidRPr="002E3983" w:rsidRDefault="12A651C0" w:rsidP="4BD02208">
            <w:pPr>
              <w:pStyle w:val="Crdit"/>
              <w:jc w:val="center"/>
              <w:rPr>
                <w:rFonts w:asciiTheme="majorHAnsi" w:hAnsiTheme="majorHAnsi" w:cstheme="majorHAnsi"/>
                <w:b/>
                <w:bCs/>
                <w:color w:val="auto"/>
                <w:sz w:val="28"/>
                <w:szCs w:val="28"/>
              </w:rPr>
            </w:pPr>
            <w:r w:rsidRPr="002E3983">
              <w:rPr>
                <w:rFonts w:asciiTheme="majorHAnsi" w:hAnsiTheme="majorHAnsi" w:cstheme="majorHAnsi"/>
                <w:b/>
                <w:bCs/>
                <w:color w:val="auto"/>
                <w:sz w:val="28"/>
                <w:szCs w:val="28"/>
              </w:rPr>
              <w:t>Day and Night</w:t>
            </w:r>
          </w:p>
        </w:tc>
        <w:tc>
          <w:tcPr>
            <w:tcW w:w="3360" w:type="dxa"/>
          </w:tcPr>
          <w:p w14:paraId="0E894C8A" w14:textId="402A09A3" w:rsidR="12A651C0" w:rsidRPr="002E3983" w:rsidRDefault="12A651C0" w:rsidP="4BD02208">
            <w:pPr>
              <w:pStyle w:val="Crdit"/>
              <w:jc w:val="center"/>
              <w:rPr>
                <w:rFonts w:asciiTheme="majorHAnsi" w:hAnsiTheme="majorHAnsi" w:cstheme="majorHAnsi"/>
                <w:b/>
                <w:bCs/>
                <w:color w:val="auto"/>
                <w:sz w:val="28"/>
                <w:szCs w:val="28"/>
              </w:rPr>
            </w:pPr>
            <w:r w:rsidRPr="002E3983">
              <w:rPr>
                <w:rFonts w:asciiTheme="majorHAnsi" w:hAnsiTheme="majorHAnsi" w:cstheme="majorHAnsi"/>
                <w:b/>
                <w:bCs/>
                <w:color w:val="auto"/>
                <w:sz w:val="28"/>
                <w:szCs w:val="28"/>
              </w:rPr>
              <w:t>Night Only</w:t>
            </w:r>
          </w:p>
        </w:tc>
      </w:tr>
      <w:tr w:rsidR="4BD02208" w:rsidRPr="002E3983" w14:paraId="075F6628" w14:textId="77777777" w:rsidTr="3ACF5D9D">
        <w:tc>
          <w:tcPr>
            <w:tcW w:w="3360" w:type="dxa"/>
          </w:tcPr>
          <w:p w14:paraId="27281272"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6CFE5F8A"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6C50C84F"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7E18312C" w14:textId="77777777" w:rsidTr="3ACF5D9D">
        <w:tc>
          <w:tcPr>
            <w:tcW w:w="3360" w:type="dxa"/>
          </w:tcPr>
          <w:p w14:paraId="0AD47915"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77350523"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4F4E9D65"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72BF6818" w14:textId="77777777" w:rsidTr="3ACF5D9D">
        <w:tc>
          <w:tcPr>
            <w:tcW w:w="3360" w:type="dxa"/>
          </w:tcPr>
          <w:p w14:paraId="1C79D548"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2E3D99FA"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2344A922"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0C1E8802" w14:textId="77777777" w:rsidTr="3ACF5D9D">
        <w:tc>
          <w:tcPr>
            <w:tcW w:w="3360" w:type="dxa"/>
          </w:tcPr>
          <w:p w14:paraId="5B9E3CAE"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7BB9A506"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7E9932BD"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1BC12BCB" w14:textId="77777777" w:rsidTr="3ACF5D9D">
        <w:tc>
          <w:tcPr>
            <w:tcW w:w="3360" w:type="dxa"/>
          </w:tcPr>
          <w:p w14:paraId="4AD909A0"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78C64399"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7D80E09F"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15C0A605" w14:textId="77777777" w:rsidTr="3ACF5D9D">
        <w:tc>
          <w:tcPr>
            <w:tcW w:w="3360" w:type="dxa"/>
          </w:tcPr>
          <w:p w14:paraId="11626229"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6CD63800"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05E636F1"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36313670" w14:textId="77777777" w:rsidTr="3ACF5D9D">
        <w:tc>
          <w:tcPr>
            <w:tcW w:w="3360" w:type="dxa"/>
          </w:tcPr>
          <w:p w14:paraId="6A011806"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22054D9C" w14:textId="5B4A8719" w:rsidR="4BD02208" w:rsidRPr="002E3983" w:rsidRDefault="4BD02208" w:rsidP="4BD02208">
            <w:pPr>
              <w:pStyle w:val="Crdit"/>
              <w:rPr>
                <w:rFonts w:asciiTheme="majorHAnsi" w:hAnsiTheme="majorHAnsi" w:cstheme="majorHAnsi"/>
                <w:color w:val="auto"/>
                <w:sz w:val="24"/>
                <w:szCs w:val="24"/>
              </w:rPr>
            </w:pPr>
          </w:p>
        </w:tc>
        <w:tc>
          <w:tcPr>
            <w:tcW w:w="3360" w:type="dxa"/>
          </w:tcPr>
          <w:p w14:paraId="4C3BCB08" w14:textId="5B4A8719" w:rsidR="4BD02208" w:rsidRPr="002E3983" w:rsidRDefault="4BD02208" w:rsidP="4BD02208">
            <w:pPr>
              <w:pStyle w:val="Crdit"/>
              <w:rPr>
                <w:rFonts w:asciiTheme="majorHAnsi" w:hAnsiTheme="majorHAnsi" w:cstheme="majorHAnsi"/>
                <w:color w:val="auto"/>
                <w:sz w:val="24"/>
                <w:szCs w:val="24"/>
              </w:rPr>
            </w:pPr>
          </w:p>
        </w:tc>
      </w:tr>
      <w:tr w:rsidR="4BD02208" w:rsidRPr="002E3983" w14:paraId="446FDC42" w14:textId="77777777" w:rsidTr="3ACF5D9D">
        <w:tc>
          <w:tcPr>
            <w:tcW w:w="3360" w:type="dxa"/>
          </w:tcPr>
          <w:p w14:paraId="6503E356" w14:textId="7BD88224" w:rsidR="4BD02208" w:rsidRPr="002E3983" w:rsidRDefault="4BD02208" w:rsidP="4BD02208">
            <w:pPr>
              <w:pStyle w:val="Crdit"/>
              <w:rPr>
                <w:rFonts w:asciiTheme="majorHAnsi" w:hAnsiTheme="majorHAnsi" w:cstheme="majorHAnsi"/>
                <w:color w:val="auto"/>
                <w:sz w:val="24"/>
                <w:szCs w:val="24"/>
              </w:rPr>
            </w:pPr>
          </w:p>
        </w:tc>
        <w:tc>
          <w:tcPr>
            <w:tcW w:w="3360" w:type="dxa"/>
          </w:tcPr>
          <w:p w14:paraId="67978BA2" w14:textId="3AA9B921" w:rsidR="4BD02208" w:rsidRPr="002E3983" w:rsidRDefault="4BD02208" w:rsidP="4BD02208">
            <w:pPr>
              <w:pStyle w:val="Crdit"/>
              <w:rPr>
                <w:rFonts w:asciiTheme="majorHAnsi" w:hAnsiTheme="majorHAnsi" w:cstheme="majorHAnsi"/>
                <w:color w:val="auto"/>
                <w:sz w:val="24"/>
                <w:szCs w:val="24"/>
              </w:rPr>
            </w:pPr>
          </w:p>
        </w:tc>
        <w:tc>
          <w:tcPr>
            <w:tcW w:w="3360" w:type="dxa"/>
          </w:tcPr>
          <w:p w14:paraId="02A2AA05" w14:textId="2F53C12F" w:rsidR="4BD02208" w:rsidRPr="002E3983" w:rsidRDefault="4BD02208" w:rsidP="4BD02208">
            <w:pPr>
              <w:pStyle w:val="Crdit"/>
              <w:rPr>
                <w:rFonts w:asciiTheme="majorHAnsi" w:hAnsiTheme="majorHAnsi" w:cstheme="majorHAnsi"/>
                <w:color w:val="auto"/>
                <w:sz w:val="24"/>
                <w:szCs w:val="24"/>
              </w:rPr>
            </w:pPr>
          </w:p>
        </w:tc>
      </w:tr>
      <w:tr w:rsidR="4BD02208" w:rsidRPr="002E3983" w14:paraId="2AFF3AC2" w14:textId="77777777" w:rsidTr="3ACF5D9D">
        <w:tc>
          <w:tcPr>
            <w:tcW w:w="3360" w:type="dxa"/>
          </w:tcPr>
          <w:p w14:paraId="252126B8" w14:textId="66008AD3" w:rsidR="4BD02208" w:rsidRPr="002E3983" w:rsidRDefault="4BD02208" w:rsidP="4BD02208">
            <w:pPr>
              <w:pStyle w:val="Crdit"/>
              <w:rPr>
                <w:rFonts w:asciiTheme="majorHAnsi" w:hAnsiTheme="majorHAnsi" w:cstheme="majorHAnsi"/>
                <w:color w:val="auto"/>
                <w:sz w:val="24"/>
                <w:szCs w:val="24"/>
              </w:rPr>
            </w:pPr>
          </w:p>
        </w:tc>
        <w:tc>
          <w:tcPr>
            <w:tcW w:w="3360" w:type="dxa"/>
          </w:tcPr>
          <w:p w14:paraId="1C08F90D" w14:textId="2E3D989C" w:rsidR="4BD02208" w:rsidRPr="002E3983" w:rsidRDefault="4BD02208" w:rsidP="4BD02208">
            <w:pPr>
              <w:pStyle w:val="Crdit"/>
              <w:rPr>
                <w:rFonts w:asciiTheme="majorHAnsi" w:hAnsiTheme="majorHAnsi" w:cstheme="majorHAnsi"/>
                <w:color w:val="auto"/>
                <w:sz w:val="24"/>
                <w:szCs w:val="24"/>
              </w:rPr>
            </w:pPr>
          </w:p>
        </w:tc>
        <w:tc>
          <w:tcPr>
            <w:tcW w:w="3360" w:type="dxa"/>
          </w:tcPr>
          <w:p w14:paraId="2578C5E2" w14:textId="227DBAF9" w:rsidR="4BD02208" w:rsidRPr="002E3983" w:rsidRDefault="4BD02208" w:rsidP="4BD02208">
            <w:pPr>
              <w:pStyle w:val="Crdit"/>
              <w:rPr>
                <w:rFonts w:asciiTheme="majorHAnsi" w:hAnsiTheme="majorHAnsi" w:cstheme="majorHAnsi"/>
                <w:color w:val="auto"/>
                <w:sz w:val="24"/>
                <w:szCs w:val="24"/>
              </w:rPr>
            </w:pPr>
          </w:p>
        </w:tc>
      </w:tr>
      <w:tr w:rsidR="4BD02208" w:rsidRPr="002E3983" w14:paraId="6898841E" w14:textId="77777777" w:rsidTr="3ACF5D9D">
        <w:tc>
          <w:tcPr>
            <w:tcW w:w="3360" w:type="dxa"/>
          </w:tcPr>
          <w:p w14:paraId="7E51B02D" w14:textId="1D818A17" w:rsidR="4BD02208" w:rsidRPr="002E3983" w:rsidRDefault="4BD02208" w:rsidP="4BD02208">
            <w:pPr>
              <w:pStyle w:val="Crdit"/>
              <w:rPr>
                <w:rFonts w:asciiTheme="majorHAnsi" w:hAnsiTheme="majorHAnsi" w:cstheme="majorHAnsi"/>
                <w:color w:val="auto"/>
                <w:sz w:val="24"/>
                <w:szCs w:val="24"/>
              </w:rPr>
            </w:pPr>
          </w:p>
        </w:tc>
        <w:tc>
          <w:tcPr>
            <w:tcW w:w="3360" w:type="dxa"/>
          </w:tcPr>
          <w:p w14:paraId="3E1C718A" w14:textId="0F3BE5AD" w:rsidR="4BD02208" w:rsidRPr="002E3983" w:rsidRDefault="4BD02208" w:rsidP="4BD02208">
            <w:pPr>
              <w:pStyle w:val="Crdit"/>
              <w:rPr>
                <w:rFonts w:asciiTheme="majorHAnsi" w:hAnsiTheme="majorHAnsi" w:cstheme="majorHAnsi"/>
                <w:color w:val="auto"/>
                <w:sz w:val="24"/>
                <w:szCs w:val="24"/>
              </w:rPr>
            </w:pPr>
          </w:p>
        </w:tc>
        <w:tc>
          <w:tcPr>
            <w:tcW w:w="3360" w:type="dxa"/>
          </w:tcPr>
          <w:p w14:paraId="6AEE7395" w14:textId="77509064" w:rsidR="4BD02208" w:rsidRPr="002E3983" w:rsidRDefault="4BD02208" w:rsidP="4BD02208">
            <w:pPr>
              <w:pStyle w:val="Crdit"/>
              <w:rPr>
                <w:rFonts w:asciiTheme="majorHAnsi" w:hAnsiTheme="majorHAnsi" w:cstheme="majorHAnsi"/>
                <w:color w:val="auto"/>
                <w:sz w:val="24"/>
                <w:szCs w:val="24"/>
              </w:rPr>
            </w:pPr>
          </w:p>
        </w:tc>
      </w:tr>
    </w:tbl>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2" w:name="_Toc37081480"/>
      <w:bookmarkStart w:id="23" w:name="_Toc41282724"/>
      <w:r w:rsidRPr="00A822E8">
        <w:t xml:space="preserve">Nature – </w:t>
      </w:r>
      <w:bookmarkEnd w:id="22"/>
      <w:r w:rsidRPr="00A822E8">
        <w:t>Pre-Activity</w:t>
      </w:r>
      <w:bookmarkEnd w:id="23"/>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4" w:name="_Hlk39825298"/>
      <w:r w:rsidR="002505F3" w:rsidRPr="00101C70">
        <w:rPr>
          <w:lang w:val="en-CA"/>
        </w:rPr>
        <w:t>see, hear, smell and touch</w:t>
      </w:r>
      <w:bookmarkEnd w:id="24"/>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rPr>
              <w:drawing>
                <wp:inline distT="0" distB="0" distL="0" distR="0" wp14:anchorId="23BEC55E" wp14:editId="68A6790B">
                  <wp:extent cx="1455420" cy="967740"/>
                  <wp:effectExtent l="0" t="0" r="0" b="3810"/>
                  <wp:docPr id="1567292811" name="Image 1567292811" descr="7345265A">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en-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43">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5" w:name="_Hlk40795081"/>
      <w:r>
        <w:lastRenderedPageBreak/>
        <w:t>Anglais, langue seconde</w:t>
      </w:r>
    </w:p>
    <w:p w14:paraId="3ADA6884" w14:textId="7E2EF198" w:rsidR="00A822E8" w:rsidRPr="004F715B" w:rsidRDefault="00A822E8" w:rsidP="00101C70">
      <w:pPr>
        <w:pStyle w:val="Titredelactivit"/>
        <w:rPr>
          <w:lang w:val="fr-CA"/>
        </w:rPr>
      </w:pPr>
      <w:bookmarkStart w:id="26" w:name="_Toc41282725"/>
      <w:bookmarkEnd w:id="25"/>
      <w:r w:rsidRPr="004F715B">
        <w:rPr>
          <w:lang w:val="fr-CA"/>
        </w:rPr>
        <w:t>Nature – Vocabulary 1</w:t>
      </w:r>
      <w:bookmarkEnd w:id="26"/>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rPr>
              <mc:AlternateContent>
                <mc:Choice Requires="wps">
                  <w:drawing>
                    <wp:anchor distT="0" distB="0" distL="114300" distR="114300" simplePos="0" relativeHeight="251658250"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5AFDA53">
                    <v:shapetype id="_x0000_t32" coordsize="21600,21600" o:oned="t" filled="f" o:spt="32" path="m,l21600,21600e" w14:anchorId="007B6C0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7" w:name="_Toc41282726"/>
      <w:r w:rsidRPr="00A822E8">
        <w:rPr>
          <w:lang w:val="en-CA"/>
        </w:rPr>
        <w:t>Nature – Vocabulary 1 (Answer Key)</w:t>
      </w:r>
      <w:bookmarkEnd w:id="27"/>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rPr>
              <mc:AlternateContent>
                <mc:Choice Requires="wps">
                  <w:drawing>
                    <wp:anchor distT="0" distB="0" distL="114300" distR="114300" simplePos="0" relativeHeight="251658252"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FA8271D">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277C17A3"/>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rPr>
              <mc:AlternateContent>
                <mc:Choice Requires="wps">
                  <w:drawing>
                    <wp:anchor distT="0" distB="0" distL="114300" distR="114300" simplePos="0" relativeHeight="251658253"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5A9DF2DE">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34347FB"/>
                  </w:pict>
                </mc:Fallback>
              </mc:AlternateContent>
            </w:r>
            <w:r w:rsidR="00EC6327" w:rsidRPr="00F863CC">
              <w:rPr>
                <w:noProof/>
              </w:rPr>
              <mc:AlternateContent>
                <mc:Choice Requires="wps">
                  <w:drawing>
                    <wp:anchor distT="0" distB="0" distL="114300" distR="114300" simplePos="0" relativeHeight="251658251"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6215C01">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4A14DDF"/>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rPr>
              <mc:AlternateContent>
                <mc:Choice Requires="wps">
                  <w:drawing>
                    <wp:anchor distT="0" distB="0" distL="114300" distR="114300" simplePos="0" relativeHeight="251658254"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5837104A">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3A2C7842"/>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rPr>
              <mc:AlternateContent>
                <mc:Choice Requires="wps">
                  <w:drawing>
                    <wp:anchor distT="0" distB="0" distL="114300" distR="114300" simplePos="0" relativeHeight="251658255"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55C06001">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79FCB8DF"/>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rPr>
              <mc:AlternateContent>
                <mc:Choice Requires="wps">
                  <w:drawing>
                    <wp:anchor distT="0" distB="0" distL="114300" distR="114300" simplePos="0" relativeHeight="251658256"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09DE3456">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4CD8CE41"/>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8" w:name="_Toc41282727"/>
      <w:r w:rsidRPr="004F715B">
        <w:rPr>
          <w:lang w:val="fr-CA"/>
        </w:rPr>
        <w:t>Nature – Vocabulary 2</w:t>
      </w:r>
      <w:bookmarkEnd w:id="28"/>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rPr>
              <mc:AlternateContent>
                <mc:Choice Requires="wps">
                  <w:drawing>
                    <wp:anchor distT="0" distB="0" distL="114300" distR="114300" simplePos="0" relativeHeight="251658257"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795F0D88">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47286DA2"/>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9" w:name="_Toc41282728"/>
    <w:p w14:paraId="67F3FEE8" w14:textId="3645ED12" w:rsidR="00A822E8" w:rsidRDefault="002B43B7" w:rsidP="00A822E8">
      <w:pPr>
        <w:pStyle w:val="Titredelactivit"/>
        <w:rPr>
          <w:lang w:val="en-CA"/>
        </w:rPr>
      </w:pPr>
      <w:r w:rsidRPr="00F863CC">
        <w:rPr>
          <w:noProof/>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9F5A1DB">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208AF5F0"/>
            </w:pict>
          </mc:Fallback>
        </mc:AlternateContent>
      </w:r>
      <w:r w:rsidRPr="00F863CC">
        <w:rPr>
          <w:noProof/>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29E9FEBA">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67631DEC"/>
            </w:pict>
          </mc:Fallback>
        </mc:AlternateContent>
      </w:r>
      <w:r w:rsidR="00A822E8" w:rsidRPr="00A822E8">
        <w:rPr>
          <w:lang w:val="en-CA"/>
        </w:rPr>
        <w:t>Nature – Vocabulary 2 (Answer Key)</w:t>
      </w:r>
      <w:bookmarkEnd w:id="29"/>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3AD3F5DC">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249ADBE9"/>
                  </w:pict>
                </mc:Fallback>
              </mc:AlternateContent>
            </w:r>
            <w:r w:rsidRPr="00F863CC">
              <w:rPr>
                <w:noProof/>
              </w:rPr>
              <mc:AlternateContent>
                <mc:Choice Requires="wps">
                  <w:drawing>
                    <wp:anchor distT="0" distB="0" distL="114300" distR="114300" simplePos="0" relativeHeight="251658258"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0601D36">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308A0547"/>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66DA1A8A">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5434B964"/>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30" w:name="_Toc41282729"/>
      <w:r w:rsidRPr="004F715B">
        <w:rPr>
          <w:lang w:val="fr-CA"/>
        </w:rPr>
        <w:t>Nature – Scavenger Hunt</w:t>
      </w:r>
      <w:bookmarkEnd w:id="30"/>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5652FC"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31" w:name="_Toc41282730"/>
      <w:r w:rsidRPr="00A822E8">
        <w:rPr>
          <w:lang w:val="en-CA"/>
        </w:rPr>
        <w:t>Nature – Speaking Activity</w:t>
      </w:r>
      <w:bookmarkEnd w:id="31"/>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2"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2"/>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3" w:name="_Hlk40096899"/>
      <w:r w:rsidRPr="00AE561F">
        <w:rPr>
          <w:lang w:val="en-CA"/>
        </w:rPr>
        <w:t>My favourite season is… because</w:t>
      </w:r>
      <w:r>
        <w:rPr>
          <w:lang w:val="en-CA"/>
        </w:rPr>
        <w:t>…</w:t>
      </w:r>
      <w:bookmarkEnd w:id="33"/>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4" w:name="_Hlk40096934"/>
      <w:r w:rsidRPr="00B24FCB">
        <w:rPr>
          <w:lang w:val="en-CA"/>
        </w:rPr>
        <w:t>I like to … with …</w:t>
      </w:r>
      <w:bookmarkEnd w:id="34"/>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5" w:name="_Hlk40096953"/>
      <w:r w:rsidRPr="0073265E">
        <w:rPr>
          <w:lang w:val="en-CA"/>
        </w:rPr>
        <w:t>I prefer to</w:t>
      </w:r>
      <w:r w:rsidR="0073265E" w:rsidRPr="0073265E">
        <w:rPr>
          <w:lang w:val="en-CA"/>
        </w:rPr>
        <w:t xml:space="preserve"> walk</w:t>
      </w:r>
      <w:r w:rsidRPr="0073265E">
        <w:rPr>
          <w:lang w:val="en-CA"/>
        </w:rPr>
        <w:t>…because…</w:t>
      </w:r>
    </w:p>
    <w:bookmarkEnd w:id="35"/>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6" w:name="_Hlk40096983"/>
      <w:r w:rsidRPr="00B24FCB">
        <w:rPr>
          <w:lang w:val="en-CA"/>
        </w:rPr>
        <w:t>I fear…because…</w:t>
      </w:r>
    </w:p>
    <w:bookmarkEnd w:id="36"/>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7" w:name="_Hlk40097067"/>
      <w:r w:rsidRPr="00AE561F">
        <w:rPr>
          <w:lang w:val="en-CA"/>
        </w:rPr>
        <w:t>The best time to be outside is</w:t>
      </w:r>
      <w:r>
        <w:rPr>
          <w:lang w:val="en-CA"/>
        </w:rPr>
        <w:t>…</w:t>
      </w:r>
      <w:r w:rsidRPr="00AE561F">
        <w:rPr>
          <w:lang w:val="en-CA"/>
        </w:rPr>
        <w:t>because</w:t>
      </w:r>
      <w:r>
        <w:rPr>
          <w:lang w:val="en-CA"/>
        </w:rPr>
        <w:t>…</w:t>
      </w:r>
    </w:p>
    <w:bookmarkEnd w:id="37"/>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8" w:name="_Hlk40796445"/>
      <w:r>
        <w:lastRenderedPageBreak/>
        <w:t>Anglais, langue seconde</w:t>
      </w:r>
    </w:p>
    <w:p w14:paraId="2C5B0CD4" w14:textId="4DF14298" w:rsidR="00A822E8" w:rsidRPr="00A822E8" w:rsidRDefault="00A822E8" w:rsidP="00101C70">
      <w:pPr>
        <w:pStyle w:val="Titredelactivit"/>
        <w:rPr>
          <w:lang w:val="en-CA"/>
        </w:rPr>
      </w:pPr>
      <w:bookmarkStart w:id="39" w:name="_Toc41282731"/>
      <w:bookmarkEnd w:id="38"/>
      <w:r w:rsidRPr="00A822E8">
        <w:rPr>
          <w:lang w:val="en-CA"/>
        </w:rPr>
        <w:t>Nature – Writing Activity</w:t>
      </w:r>
      <w:bookmarkEnd w:id="39"/>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F73A10">
      <w:pPr>
        <w:jc w:val="both"/>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5652FC"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5652FC"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5652FC"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5652FC"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5652FC"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5652FC"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5652FC"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40" w:name="_Toc37745469"/>
      <w:bookmarkStart w:id="41" w:name="_Hlk39824622"/>
      <w:bookmarkStart w:id="42" w:name="_Toc41282732"/>
      <w:r w:rsidRPr="00E85E3F">
        <w:rPr>
          <w:lang w:val="en-CA"/>
        </w:rPr>
        <w:t xml:space="preserve">Annexe – </w:t>
      </w:r>
      <w:bookmarkEnd w:id="40"/>
      <w:r w:rsidRPr="00E85E3F">
        <w:rPr>
          <w:lang w:val="en-CA"/>
        </w:rPr>
        <w:t>To find books and videos</w:t>
      </w:r>
      <w:bookmarkEnd w:id="42"/>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5652FC"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5652FC"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1"/>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3" w:name="_Toc41282733"/>
      <w:r>
        <w:t>Des masques de protection</w:t>
      </w:r>
      <w:bookmarkEnd w:id="43"/>
    </w:p>
    <w:p w14:paraId="150C5F8A" w14:textId="58CD50CA" w:rsidR="006C3C45" w:rsidRPr="00BF31BF" w:rsidRDefault="006C3C45" w:rsidP="001C6B0E">
      <w:pPr>
        <w:pStyle w:val="Consigne-Titre"/>
      </w:pPr>
      <w:bookmarkStart w:id="44" w:name="_Toc41282734"/>
      <w:r w:rsidRPr="00BF31BF">
        <w:t>Consigne</w:t>
      </w:r>
      <w:r w:rsidR="00C8362B">
        <w:t>s</w:t>
      </w:r>
      <w:r w:rsidRPr="00BF31BF">
        <w:t xml:space="preserve"> à l’élève</w:t>
      </w:r>
      <w:bookmarkEnd w:id="44"/>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5" w:name="_Toc41282735"/>
      <w:r w:rsidRPr="00BF31BF">
        <w:t>Matériel requis</w:t>
      </w:r>
      <w:bookmarkEnd w:id="45"/>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6" w:name="_Toc41282736"/>
            <w:r w:rsidRPr="00BF31BF">
              <w:t>Information aux parents</w:t>
            </w:r>
            <w:bookmarkEnd w:id="46"/>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35FCDA18" w:rsidR="00AB13ED" w:rsidRDefault="00452649" w:rsidP="00022E41">
      <w:pPr>
        <w:pStyle w:val="Crdit"/>
      </w:pPr>
      <w:r>
        <w:t>Source</w:t>
      </w:r>
      <w:r w:rsidRPr="004D1360">
        <w:t> </w:t>
      </w:r>
      <w:r w:rsidR="00AB13ED" w:rsidRPr="000352DC">
        <w:t xml:space="preserve">: Activité proposée par </w:t>
      </w:r>
      <w:r w:rsidR="00E06D35">
        <w:t>Sylvie Chevalier</w:t>
      </w:r>
      <w:r>
        <w:t xml:space="preserve"> (</w:t>
      </w:r>
      <w:hyperlink r:id="rId62" w:history="1">
        <w:r w:rsidR="00C25634" w:rsidRPr="007539F0">
          <w:rPr>
            <w:rStyle w:val="Lienhypertexte"/>
          </w:rPr>
          <w:t>sylviechevalier5@icloud.com</w:t>
        </w:r>
      </w:hyperlink>
      <w:r>
        <w:t>)</w:t>
      </w:r>
    </w:p>
    <w:p w14:paraId="2409850D" w14:textId="72E13DBC" w:rsidR="00C15F0B" w:rsidRPr="00C15F0B" w:rsidRDefault="00C15F0B" w:rsidP="00C15F0B">
      <w:pPr>
        <w:pStyle w:val="Consigne-Titre"/>
        <w:shd w:val="clear" w:color="auto" w:fill="FFFF66"/>
        <w:rPr>
          <w:rFonts w:asciiTheme="majorHAnsi" w:hAnsiTheme="majorHAnsi" w:cstheme="majorHAnsi"/>
        </w:rPr>
      </w:pPr>
      <w:bookmarkStart w:id="47" w:name="_Toc41282737"/>
      <w:r w:rsidRPr="00C15F0B">
        <w:rPr>
          <w:rFonts w:asciiTheme="majorHAnsi" w:hAnsiTheme="majorHAnsi" w:cstheme="majorHAnsi"/>
        </w:rPr>
        <w:t>BONIFICATION :</w:t>
      </w:r>
      <w:bookmarkEnd w:id="47"/>
    </w:p>
    <w:p w14:paraId="3F46C4B6" w14:textId="6B973CEF" w:rsidR="00C15F0B" w:rsidRPr="00C15F0B" w:rsidRDefault="00C15F0B" w:rsidP="00C15F0B">
      <w:pPr>
        <w:pStyle w:val="Paragraphedeliste"/>
        <w:numPr>
          <w:ilvl w:val="0"/>
          <w:numId w:val="30"/>
        </w:numPr>
        <w:shd w:val="clear" w:color="auto" w:fill="FFFF66"/>
        <w:ind w:left="142" w:hanging="142"/>
        <w:contextualSpacing/>
        <w:jc w:val="both"/>
        <w:rPr>
          <w:rStyle w:val="Lienhypertexte"/>
          <w:rFonts w:asciiTheme="majorHAnsi" w:hAnsiTheme="majorHAnsi" w:cstheme="majorHAnsi"/>
          <w:color w:val="002060"/>
        </w:rPr>
      </w:pPr>
      <w:r w:rsidRPr="00C15F0B">
        <w:rPr>
          <w:rFonts w:asciiTheme="majorHAnsi" w:hAnsiTheme="majorHAnsi" w:cstheme="majorHAnsi"/>
          <w:color w:val="002060"/>
        </w:rPr>
        <w:t xml:space="preserve">Netmaths – </w:t>
      </w:r>
      <w:r w:rsidRPr="00C15F0B">
        <w:rPr>
          <w:rFonts w:asciiTheme="majorHAnsi" w:hAnsiTheme="majorHAnsi" w:cstheme="majorHAnsi"/>
          <w:color w:val="002060"/>
        </w:rPr>
        <w:fldChar w:fldCharType="begin"/>
      </w:r>
      <w:r w:rsidRPr="00C15F0B">
        <w:rPr>
          <w:rFonts w:asciiTheme="majorHAnsi" w:hAnsiTheme="majorHAnsi" w:cstheme="majorHAnsi"/>
          <w:color w:val="002060"/>
        </w:rPr>
        <w:instrText xml:space="preserve"> HYPERLINK "https://www.netmaths.net/wbk/slp/C7B7E11642/1" </w:instrText>
      </w:r>
      <w:r w:rsidRPr="00C15F0B">
        <w:rPr>
          <w:rFonts w:asciiTheme="majorHAnsi" w:hAnsiTheme="majorHAnsi" w:cstheme="majorHAnsi"/>
          <w:color w:val="002060"/>
        </w:rPr>
        <w:fldChar w:fldCharType="separate"/>
      </w:r>
      <w:r w:rsidRPr="00C15F0B">
        <w:rPr>
          <w:rStyle w:val="Lienhypertexte"/>
          <w:rFonts w:asciiTheme="majorHAnsi" w:hAnsiTheme="majorHAnsi" w:cstheme="majorHAnsi"/>
          <w:color w:val="002060"/>
        </w:rPr>
        <w:t>Utiliser mentalement les tables de multiplication</w:t>
      </w:r>
    </w:p>
    <w:p w14:paraId="18F56066" w14:textId="77777777" w:rsidR="00C15F0B" w:rsidRPr="00C15F0B" w:rsidRDefault="00C15F0B" w:rsidP="00C15F0B">
      <w:pPr>
        <w:pStyle w:val="Paragraphedeliste"/>
        <w:numPr>
          <w:ilvl w:val="0"/>
          <w:numId w:val="30"/>
        </w:numPr>
        <w:shd w:val="clear" w:color="auto" w:fill="FFFF66"/>
        <w:ind w:left="142" w:hanging="142"/>
        <w:rPr>
          <w:rFonts w:asciiTheme="majorHAnsi" w:hAnsiTheme="majorHAnsi" w:cstheme="majorHAnsi"/>
          <w:color w:val="002060"/>
        </w:rPr>
      </w:pPr>
      <w:r w:rsidRPr="00C15F0B">
        <w:rPr>
          <w:rFonts w:asciiTheme="majorHAnsi" w:hAnsiTheme="majorHAnsi" w:cstheme="majorHAnsi"/>
          <w:color w:val="002060"/>
        </w:rPr>
        <w:fldChar w:fldCharType="end"/>
      </w:r>
      <w:r w:rsidRPr="00C15F0B">
        <w:rPr>
          <w:rFonts w:asciiTheme="majorHAnsi" w:hAnsiTheme="majorHAnsi" w:cstheme="majorHAnsi"/>
          <w:color w:val="002060"/>
        </w:rPr>
        <w:t xml:space="preserve">Netmaths – </w:t>
      </w:r>
      <w:hyperlink r:id="rId63" w:history="1">
        <w:r w:rsidRPr="00C15F0B">
          <w:rPr>
            <w:rStyle w:val="Lienhypertexte"/>
            <w:rFonts w:asciiTheme="majorHAnsi" w:hAnsiTheme="majorHAnsi" w:cstheme="majorHAnsi"/>
            <w:color w:val="002060"/>
          </w:rPr>
          <w:t>Traduire une situation par une multiplication ou une division</w:t>
        </w:r>
      </w:hyperlink>
    </w:p>
    <w:p w14:paraId="187FDA36" w14:textId="77777777" w:rsidR="00C15F0B" w:rsidRPr="00C15F0B" w:rsidRDefault="00C15F0B" w:rsidP="00C15F0B">
      <w:pPr>
        <w:pStyle w:val="Paragraphedeliste"/>
        <w:numPr>
          <w:ilvl w:val="0"/>
          <w:numId w:val="30"/>
        </w:numPr>
        <w:shd w:val="clear" w:color="auto" w:fill="FFFF66"/>
        <w:ind w:left="142" w:hanging="142"/>
        <w:contextualSpacing/>
        <w:jc w:val="both"/>
        <w:rPr>
          <w:rStyle w:val="Lienhypertexte"/>
          <w:rFonts w:asciiTheme="majorHAnsi" w:hAnsiTheme="majorHAnsi" w:cstheme="majorHAnsi"/>
          <w:color w:val="002060"/>
        </w:rPr>
      </w:pPr>
      <w:r w:rsidRPr="00C15F0B">
        <w:rPr>
          <w:rFonts w:asciiTheme="majorHAnsi" w:hAnsiTheme="majorHAnsi" w:cstheme="majorHAnsi"/>
          <w:color w:val="002060"/>
        </w:rPr>
        <w:t xml:space="preserve">Netmaths – </w:t>
      </w:r>
      <w:hyperlink r:id="rId64" w:history="1">
        <w:r w:rsidRPr="00C15F0B">
          <w:rPr>
            <w:rStyle w:val="Lienhypertexte"/>
            <w:rFonts w:asciiTheme="majorHAnsi" w:hAnsiTheme="majorHAnsi" w:cstheme="majorHAnsi"/>
            <w:color w:val="002060"/>
          </w:rPr>
          <w:t>Établir des relations entre les unités de mesure de longueur</w:t>
        </w:r>
      </w:hyperlink>
    </w:p>
    <w:p w14:paraId="7BE30315" w14:textId="77777777" w:rsidR="00C15F0B" w:rsidRPr="00C15F0B" w:rsidRDefault="00C15F0B" w:rsidP="00C15F0B">
      <w:pPr>
        <w:pStyle w:val="Paragraphedeliste"/>
        <w:numPr>
          <w:ilvl w:val="0"/>
          <w:numId w:val="30"/>
        </w:numPr>
        <w:shd w:val="clear" w:color="auto" w:fill="FFFF66"/>
        <w:ind w:left="142" w:hanging="142"/>
        <w:contextualSpacing/>
        <w:jc w:val="both"/>
        <w:rPr>
          <w:rFonts w:asciiTheme="majorHAnsi" w:hAnsiTheme="majorHAnsi" w:cstheme="majorHAnsi"/>
          <w:color w:val="002060"/>
        </w:rPr>
      </w:pPr>
      <w:r w:rsidRPr="00C15F0B">
        <w:rPr>
          <w:rFonts w:asciiTheme="majorHAnsi" w:hAnsiTheme="majorHAnsi" w:cstheme="majorHAnsi"/>
          <w:color w:val="002060"/>
        </w:rPr>
        <w:t xml:space="preserve">CEC – MathiQ : Unité 2.1 – </w:t>
      </w:r>
      <w:hyperlink r:id="rId65" w:history="1">
        <w:r w:rsidRPr="00C15F0B">
          <w:rPr>
            <w:rStyle w:val="Lienhypertexte"/>
            <w:rFonts w:asciiTheme="majorHAnsi" w:hAnsiTheme="majorHAnsi" w:cstheme="majorHAnsi"/>
            <w:color w:val="002060"/>
          </w:rPr>
          <w:t>La multiplication et la division sans reste</w:t>
        </w:r>
      </w:hyperlink>
    </w:p>
    <w:p w14:paraId="4EFA490B" w14:textId="57D9B973" w:rsidR="00C15F0B" w:rsidRPr="00C15F0B" w:rsidRDefault="00C15F0B" w:rsidP="00C15F0B">
      <w:pPr>
        <w:pStyle w:val="Paragraphedeliste"/>
        <w:numPr>
          <w:ilvl w:val="0"/>
          <w:numId w:val="30"/>
        </w:numPr>
        <w:shd w:val="clear" w:color="auto" w:fill="FFFF66"/>
        <w:ind w:left="142" w:hanging="142"/>
        <w:contextualSpacing/>
        <w:jc w:val="both"/>
        <w:rPr>
          <w:rStyle w:val="Lienhypertexte"/>
          <w:rFonts w:asciiTheme="majorHAnsi" w:hAnsiTheme="majorHAnsi" w:cstheme="majorHAnsi"/>
          <w:color w:val="002060"/>
        </w:rPr>
      </w:pPr>
      <w:r w:rsidRPr="00C15F0B">
        <w:rPr>
          <w:rFonts w:asciiTheme="majorHAnsi" w:hAnsiTheme="majorHAnsi" w:cstheme="majorHAnsi"/>
          <w:color w:val="002060"/>
        </w:rPr>
        <w:t>CEC –</w:t>
      </w:r>
      <w:r w:rsidRPr="00C15F0B">
        <w:rPr>
          <w:rStyle w:val="Lienhypertexte"/>
          <w:rFonts w:asciiTheme="majorHAnsi" w:hAnsiTheme="majorHAnsi" w:cstheme="majorHAnsi"/>
          <w:color w:val="002060"/>
        </w:rPr>
        <w:t xml:space="preserve"> </w:t>
      </w:r>
      <w:r w:rsidRPr="00C15F0B">
        <w:rPr>
          <w:rStyle w:val="Lienhypertexte"/>
          <w:rFonts w:asciiTheme="majorHAnsi" w:hAnsiTheme="majorHAnsi" w:cstheme="majorHAnsi"/>
          <w:color w:val="002060"/>
          <w:u w:val="none"/>
        </w:rPr>
        <w:t xml:space="preserve">MathiQ : Unité 5.3 – </w:t>
      </w:r>
      <w:hyperlink r:id="rId66" w:history="1">
        <w:r w:rsidRPr="0012575D">
          <w:rPr>
            <w:rStyle w:val="Lienhypertexte"/>
            <w:rFonts w:asciiTheme="majorHAnsi" w:hAnsiTheme="majorHAnsi" w:cstheme="majorHAnsi"/>
            <w:color w:val="002060"/>
          </w:rPr>
          <w:t>Les mesures de longueur</w:t>
        </w:r>
      </w:hyperlink>
    </w:p>
    <w:p w14:paraId="72D1141E" w14:textId="77777777" w:rsidR="00C15F0B" w:rsidRPr="00C15F0B" w:rsidRDefault="00C15F0B" w:rsidP="00C15F0B">
      <w:pPr>
        <w:pStyle w:val="Paragraphedeliste"/>
        <w:numPr>
          <w:ilvl w:val="0"/>
          <w:numId w:val="30"/>
        </w:numPr>
        <w:shd w:val="clear" w:color="auto" w:fill="FFFF66"/>
        <w:ind w:left="142" w:hanging="142"/>
        <w:contextualSpacing/>
        <w:jc w:val="both"/>
        <w:rPr>
          <w:rFonts w:asciiTheme="majorHAnsi" w:hAnsiTheme="majorHAnsi" w:cstheme="majorHAnsi"/>
          <w:color w:val="002060"/>
        </w:rPr>
      </w:pPr>
      <w:r w:rsidRPr="00C15F0B">
        <w:rPr>
          <w:rFonts w:asciiTheme="majorHAnsi" w:hAnsiTheme="majorHAnsi" w:cstheme="majorHAnsi"/>
          <w:color w:val="002060"/>
        </w:rPr>
        <w:t xml:space="preserve">CEC – Caméléon : Module 1 – </w:t>
      </w:r>
      <w:hyperlink r:id="rId67" w:history="1">
        <w:r w:rsidRPr="00C15F0B">
          <w:rPr>
            <w:rStyle w:val="Lienhypertexte"/>
            <w:rFonts w:asciiTheme="majorHAnsi" w:hAnsiTheme="majorHAnsi" w:cstheme="majorHAnsi"/>
            <w:color w:val="002060"/>
          </w:rPr>
          <w:t>La multiplication d’un nombre à 3 chiffres par un nombre à 2 chiffres</w:t>
        </w:r>
      </w:hyperlink>
    </w:p>
    <w:p w14:paraId="59FDBD08" w14:textId="77777777" w:rsidR="00C15F0B" w:rsidRPr="00C15F0B" w:rsidRDefault="00C15F0B" w:rsidP="00C15F0B">
      <w:pPr>
        <w:pStyle w:val="Paragraphedeliste"/>
        <w:numPr>
          <w:ilvl w:val="0"/>
          <w:numId w:val="30"/>
        </w:numPr>
        <w:shd w:val="clear" w:color="auto" w:fill="FFFF66"/>
        <w:ind w:left="142" w:hanging="142"/>
        <w:contextualSpacing/>
        <w:jc w:val="both"/>
        <w:rPr>
          <w:rFonts w:asciiTheme="majorHAnsi" w:hAnsiTheme="majorHAnsi" w:cstheme="majorHAnsi"/>
          <w:color w:val="002060"/>
        </w:rPr>
      </w:pPr>
      <w:r w:rsidRPr="00C15F0B">
        <w:rPr>
          <w:rFonts w:asciiTheme="majorHAnsi" w:hAnsiTheme="majorHAnsi" w:cstheme="majorHAnsi"/>
          <w:color w:val="002060"/>
        </w:rPr>
        <w:t xml:space="preserve">CEC – Caméléon : Module 2 – </w:t>
      </w:r>
      <w:hyperlink r:id="rId68" w:history="1">
        <w:r w:rsidRPr="00C15F0B">
          <w:rPr>
            <w:rStyle w:val="Lienhypertexte"/>
            <w:rFonts w:asciiTheme="majorHAnsi" w:hAnsiTheme="majorHAnsi" w:cstheme="majorHAnsi"/>
            <w:color w:val="002060"/>
          </w:rPr>
          <w:t>La technique conventionnelle de division</w:t>
        </w:r>
      </w:hyperlink>
    </w:p>
    <w:p w14:paraId="2C3D1B22" w14:textId="77777777" w:rsidR="00C15F0B" w:rsidRPr="000352DC" w:rsidRDefault="00C15F0B" w:rsidP="00C15F0B">
      <w:pPr>
        <w:pStyle w:val="Consigne-Texte"/>
        <w:numPr>
          <w:ilvl w:val="0"/>
          <w:numId w:val="0"/>
        </w:numPr>
        <w:shd w:val="clear" w:color="auto" w:fill="FFFF66"/>
        <w:rPr>
          <w:rFonts w:cs="Arial"/>
          <w:color w:val="7F7F7F" w:themeColor="text1" w:themeTint="80"/>
          <w:sz w:val="18"/>
          <w:szCs w:val="18"/>
          <w:lang w:val="fr-CA"/>
        </w:rPr>
      </w:pPr>
    </w:p>
    <w:p w14:paraId="250FB37C" w14:textId="0F561C5D" w:rsidR="006C3C45" w:rsidRDefault="00AB13ED" w:rsidP="00C15F0B">
      <w:pPr>
        <w:pStyle w:val="Crdit"/>
      </w:pPr>
      <w:r w:rsidRPr="00BF31BF">
        <w:br w:type="page"/>
      </w:r>
      <w:r w:rsidR="006C3C45">
        <w:lastRenderedPageBreak/>
        <w:t>Mathématique</w:t>
      </w:r>
    </w:p>
    <w:p w14:paraId="666561BA" w14:textId="12B53585" w:rsidR="006C3C45" w:rsidRPr="00BF31BF" w:rsidRDefault="006C3C45" w:rsidP="006C3C45">
      <w:pPr>
        <w:pStyle w:val="Titredelactivit"/>
        <w:tabs>
          <w:tab w:val="left" w:pos="7170"/>
        </w:tabs>
      </w:pPr>
      <w:bookmarkStart w:id="48" w:name="_Toc41282738"/>
      <w:r>
        <w:t xml:space="preserve">Annexe – </w:t>
      </w:r>
      <w:r w:rsidR="00AB13ED">
        <w:t>Solutionnaire</w:t>
      </w:r>
      <w:bookmarkEnd w:id="48"/>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F73A10">
      <w:pPr>
        <w:jc w:val="both"/>
      </w:pPr>
    </w:p>
    <w:p w14:paraId="77E80C7D" w14:textId="77777777" w:rsidR="00AB13ED" w:rsidRDefault="00AB13ED" w:rsidP="00F73A10">
      <w:pPr>
        <w:jc w:val="both"/>
      </w:pPr>
      <w:r>
        <w:t>Pour l’élastique, chaque masque a deux côtés. Un côté mesure 20 cm.</w:t>
      </w:r>
    </w:p>
    <w:p w14:paraId="1C341105" w14:textId="7B1E8BEE" w:rsidR="00AB13ED" w:rsidRDefault="00AB13ED" w:rsidP="00F73A10">
      <w:pPr>
        <w:jc w:val="both"/>
      </w:pPr>
      <w:r>
        <w:t xml:space="preserve">Donc 20 cm </w:t>
      </w:r>
      <w:r w:rsidR="00B34106">
        <w:t>x</w:t>
      </w:r>
      <w:r>
        <w:t xml:space="preserve"> 2 = 40 cm</w:t>
      </w:r>
      <w:r w:rsidR="00B34106">
        <w:t>.</w:t>
      </w:r>
    </w:p>
    <w:p w14:paraId="147DBF2A" w14:textId="77777777" w:rsidR="00AB13ED" w:rsidRDefault="00AB13ED" w:rsidP="00F73A10">
      <w:pPr>
        <w:jc w:val="both"/>
      </w:pPr>
    </w:p>
    <w:p w14:paraId="0DF8B1A8" w14:textId="637640EC" w:rsidR="00C1107D" w:rsidRDefault="00AB13ED" w:rsidP="00F73A10">
      <w:pPr>
        <w:jc w:val="both"/>
      </w:pPr>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F73A10">
      <w:pPr>
        <w:jc w:val="both"/>
      </w:pPr>
    </w:p>
    <w:p w14:paraId="341631B7" w14:textId="678F04B4" w:rsidR="00AB13ED" w:rsidRDefault="00AB13ED" w:rsidP="00F73A10">
      <w:pPr>
        <w:jc w:val="both"/>
      </w:pPr>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F73A10">
      <w:pPr>
        <w:jc w:val="both"/>
      </w:pPr>
    </w:p>
    <w:p w14:paraId="481CF4F4" w14:textId="64EE120B" w:rsidR="00AB13ED" w:rsidRPr="000C0361" w:rsidRDefault="00AB13ED" w:rsidP="00F73A10">
      <w:pPr>
        <w:jc w:val="both"/>
      </w:pPr>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9"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50" w:name="_Toc37081430"/>
      <w:bookmarkStart w:id="51" w:name="_Toc41282739"/>
      <w:r>
        <w:t>Les liquides qui flottent</w:t>
      </w:r>
      <w:bookmarkEnd w:id="51"/>
    </w:p>
    <w:p w14:paraId="053E88E6" w14:textId="38014033" w:rsidR="00D36E9F" w:rsidRDefault="00D36E9F" w:rsidP="00F73A10">
      <w:pPr>
        <w:jc w:val="both"/>
        <w:rPr>
          <w:lang w:eastAsia="fr-FR"/>
        </w:rPr>
      </w:pPr>
      <w:bookmarkStart w:id="52" w:name="_Toc37081431"/>
      <w:bookmarkEnd w:id="50"/>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F73A10">
      <w:pPr>
        <w:jc w:val="both"/>
        <w:rPr>
          <w:lang w:eastAsia="fr-FR"/>
        </w:rPr>
      </w:pPr>
    </w:p>
    <w:p w14:paraId="3D32DEA5" w14:textId="18494160" w:rsidR="00D36E9F" w:rsidRPr="009E62AE" w:rsidRDefault="00D36E9F" w:rsidP="00F73A10">
      <w:pPr>
        <w:jc w:val="both"/>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F73A10">
      <w:pPr>
        <w:pStyle w:val="Consigne-Titre"/>
        <w:jc w:val="both"/>
      </w:pPr>
      <w:bookmarkStart w:id="53" w:name="_Toc41282740"/>
      <w:r w:rsidRPr="00BF31BF">
        <w:t>Consigne</w:t>
      </w:r>
      <w:r>
        <w:t>s</w:t>
      </w:r>
      <w:r w:rsidRPr="00BF31BF">
        <w:t xml:space="preserve"> à l’élève</w:t>
      </w:r>
      <w:bookmarkEnd w:id="53"/>
    </w:p>
    <w:p w14:paraId="49E3AF08" w14:textId="77777777" w:rsidR="00D36E9F" w:rsidRDefault="00D36E9F" w:rsidP="00F73A10">
      <w:pPr>
        <w:pStyle w:val="Consigne-Texte"/>
        <w:jc w:val="both"/>
      </w:pPr>
      <w:r>
        <w:t xml:space="preserve">Tu tenteras de faire flotter des liquides les uns sur les autres. </w:t>
      </w:r>
    </w:p>
    <w:p w14:paraId="3EBEB121" w14:textId="77777777" w:rsidR="00D36E9F" w:rsidRDefault="00D36E9F" w:rsidP="00F73A10">
      <w:pPr>
        <w:pStyle w:val="Consigne-Texte"/>
        <w:jc w:val="both"/>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4" w:name="_Toc41282741"/>
      <w:r w:rsidRPr="00BF31BF">
        <w:t>Matériel requis</w:t>
      </w:r>
      <w:bookmarkEnd w:id="52"/>
      <w:bookmarkEnd w:id="54"/>
    </w:p>
    <w:p w14:paraId="77F58644" w14:textId="77777777" w:rsidR="00CC1D0C" w:rsidRDefault="00CC1D0C" w:rsidP="001961BF">
      <w:pPr>
        <w:pStyle w:val="Matriel-Texte"/>
        <w:sectPr w:rsidR="00CC1D0C" w:rsidSect="00372CFA">
          <w:pgSz w:w="12240" w:h="15840"/>
          <w:pgMar w:top="993" w:right="1080" w:bottom="1135" w:left="1080" w:header="615" w:footer="706" w:gutter="0"/>
          <w:cols w:space="708"/>
          <w:docGrid w:linePitch="360"/>
        </w:sectPr>
      </w:pPr>
    </w:p>
    <w:p w14:paraId="1D0E9854" w14:textId="2855A05B"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p w14:paraId="510BA07B" w14:textId="77777777" w:rsidR="00CC1D0C" w:rsidRDefault="00CC1D0C" w:rsidP="001961BF">
      <w:pPr>
        <w:pStyle w:val="Tableau-Informationauxparents"/>
        <w:sectPr w:rsidR="00CC1D0C" w:rsidSect="00CC1D0C">
          <w:type w:val="continuous"/>
          <w:pgSz w:w="12240" w:h="15840"/>
          <w:pgMar w:top="1170" w:right="1080" w:bottom="1440" w:left="1080" w:header="615" w:footer="706" w:gutter="0"/>
          <w:cols w:num="2" w:space="708"/>
          <w:docGrid w:linePitch="360"/>
        </w:sectPr>
      </w:pPr>
      <w:bookmarkStart w:id="55" w:name="_Toc3708143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212CDC49" w:rsidR="00011135" w:rsidRPr="00BF31BF" w:rsidRDefault="00011135" w:rsidP="001961BF">
            <w:pPr>
              <w:pStyle w:val="Tableau-Informationauxparents"/>
            </w:pPr>
            <w:bookmarkStart w:id="56" w:name="_Toc41282742"/>
            <w:r w:rsidRPr="00BF31BF">
              <w:t>Information aux parents</w:t>
            </w:r>
            <w:bookmarkEnd w:id="55"/>
            <w:bookmarkEnd w:id="56"/>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F73A10">
            <w:pPr>
              <w:pStyle w:val="Tableau-texte"/>
              <w:jc w:val="both"/>
            </w:pPr>
            <w:r w:rsidRPr="00BF31BF">
              <w:t>Votre enfant s’exercera à :</w:t>
            </w:r>
          </w:p>
          <w:p w14:paraId="0B01C71F" w14:textId="77777777" w:rsidR="00D36E9F" w:rsidRDefault="00D36E9F" w:rsidP="00F73A10">
            <w:pPr>
              <w:pStyle w:val="Tableau-Liste"/>
              <w:jc w:val="both"/>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F73A10">
            <w:pPr>
              <w:pStyle w:val="Tableau-texte"/>
              <w:jc w:val="both"/>
            </w:pPr>
            <w:r w:rsidRPr="00BF31BF">
              <w:t>Vous pourriez :</w:t>
            </w:r>
          </w:p>
          <w:p w14:paraId="6EF0912F" w14:textId="77777777" w:rsidR="00D36E9F" w:rsidRDefault="00D36E9F" w:rsidP="00F73A10">
            <w:pPr>
              <w:pStyle w:val="Tableau-Liste"/>
              <w:jc w:val="both"/>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F73A10">
            <w:pPr>
              <w:pStyle w:val="Tableau-texte"/>
              <w:jc w:val="both"/>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2EACFE3C" w:rsidR="00011135" w:rsidRDefault="00161176" w:rsidP="00011135">
      <w:pPr>
        <w:pStyle w:val="Crdit"/>
      </w:pPr>
      <w:r>
        <w:t>Source</w:t>
      </w:r>
      <w:r w:rsidR="00011135" w:rsidRPr="00BF31BF">
        <w:t> : Activité proposée par (nom de l’enseignant/école/commission scolaire) – facultatif</w:t>
      </w:r>
    </w:p>
    <w:p w14:paraId="3DA20B0E" w14:textId="77777777" w:rsidR="00D2018C" w:rsidRPr="009F4D14" w:rsidRDefault="00D2018C" w:rsidP="00011135">
      <w:pPr>
        <w:pStyle w:val="Crdit"/>
        <w:rPr>
          <w:sz w:val="16"/>
          <w:szCs w:val="16"/>
        </w:rPr>
      </w:pPr>
    </w:p>
    <w:p w14:paraId="3C799289" w14:textId="59CACAC4" w:rsidR="00CC1D0C" w:rsidRDefault="00FE498F" w:rsidP="003357FD">
      <w:pPr>
        <w:pStyle w:val="Consigne-Titre"/>
        <w:shd w:val="clear" w:color="auto" w:fill="FFFF66"/>
        <w:spacing w:before="0" w:after="0"/>
        <w:rPr>
          <w:rFonts w:asciiTheme="majorHAnsi" w:hAnsiTheme="majorHAnsi" w:cstheme="majorHAnsi"/>
        </w:rPr>
      </w:pPr>
      <w:bookmarkStart w:id="57" w:name="_Toc41282743"/>
      <w:r>
        <w:rPr>
          <w:rFonts w:asciiTheme="majorHAnsi" w:hAnsiTheme="majorHAnsi" w:cstheme="majorHAnsi"/>
        </w:rPr>
        <w:t>BONIFICATION :</w:t>
      </w:r>
      <w:bookmarkEnd w:id="57"/>
    </w:p>
    <w:p w14:paraId="4C0A7EA4" w14:textId="77777777" w:rsidR="00CC1D0C" w:rsidRPr="009F4D14" w:rsidRDefault="00CC1D0C" w:rsidP="009F4D14">
      <w:pPr>
        <w:pStyle w:val="Paragraphedeliste"/>
        <w:numPr>
          <w:ilvl w:val="0"/>
          <w:numId w:val="30"/>
        </w:numPr>
        <w:shd w:val="clear" w:color="auto" w:fill="FFFF66"/>
        <w:ind w:left="142" w:hanging="142"/>
        <w:contextualSpacing/>
        <w:jc w:val="both"/>
        <w:rPr>
          <w:rFonts w:asciiTheme="majorHAnsi" w:hAnsiTheme="majorHAnsi" w:cstheme="majorHAnsi"/>
          <w:color w:val="002060"/>
          <w:u w:val="single"/>
        </w:rPr>
      </w:pPr>
      <w:r w:rsidRPr="009F4D14">
        <w:rPr>
          <w:rFonts w:asciiTheme="majorHAnsi" w:hAnsiTheme="majorHAnsi" w:cstheme="majorHAnsi"/>
          <w:color w:val="002060"/>
        </w:rPr>
        <w:t xml:space="preserve">Capsule – Cochon dingue : </w:t>
      </w:r>
      <w:hyperlink r:id="rId69" w:history="1">
        <w:r w:rsidRPr="009F4D14">
          <w:rPr>
            <w:rFonts w:asciiTheme="majorHAnsi" w:hAnsiTheme="majorHAnsi" w:cstheme="majorHAnsi"/>
            <w:color w:val="002060"/>
            <w:u w:val="single"/>
          </w:rPr>
          <w:t>Pourquoi on flotte dans l’eau salée ?</w:t>
        </w:r>
      </w:hyperlink>
    </w:p>
    <w:p w14:paraId="2E9DC740" w14:textId="7251F4D8" w:rsidR="00CC1D0C" w:rsidRDefault="00CC1D0C" w:rsidP="009F4D14">
      <w:pPr>
        <w:pStyle w:val="Paragraphedeliste"/>
        <w:numPr>
          <w:ilvl w:val="0"/>
          <w:numId w:val="30"/>
        </w:numPr>
        <w:shd w:val="clear" w:color="auto" w:fill="FFFF66"/>
        <w:ind w:left="142" w:hanging="142"/>
        <w:contextualSpacing/>
        <w:jc w:val="both"/>
        <w:rPr>
          <w:rFonts w:asciiTheme="majorHAnsi" w:hAnsiTheme="majorHAnsi" w:cstheme="majorHAnsi"/>
          <w:b/>
          <w:bCs/>
        </w:rPr>
      </w:pPr>
      <w:r w:rsidRPr="009F4D14">
        <w:rPr>
          <w:rFonts w:asciiTheme="majorHAnsi" w:hAnsiTheme="majorHAnsi" w:cstheme="majorHAnsi"/>
          <w:color w:val="002060"/>
        </w:rPr>
        <w:t>Capsule –</w:t>
      </w:r>
      <w:r w:rsidRPr="009F4D14">
        <w:rPr>
          <w:rFonts w:asciiTheme="majorHAnsi" w:hAnsiTheme="majorHAnsi" w:cstheme="majorHAnsi"/>
          <w:bCs/>
          <w:color w:val="002060"/>
        </w:rPr>
        <w:t xml:space="preserve"> Cochon dingue </w:t>
      </w:r>
      <w:r w:rsidRPr="00CC1D0C">
        <w:rPr>
          <w:rFonts w:asciiTheme="majorHAnsi" w:hAnsiTheme="majorHAnsi" w:cstheme="majorHAnsi"/>
          <w:bCs/>
        </w:rPr>
        <w:t xml:space="preserve">: </w:t>
      </w:r>
      <w:hyperlink r:id="rId70" w:history="1">
        <w:r w:rsidRPr="00CC1D0C">
          <w:rPr>
            <w:rStyle w:val="Lienhypertexte"/>
            <w:rFonts w:asciiTheme="majorHAnsi" w:hAnsiTheme="majorHAnsi" w:cstheme="majorHAnsi"/>
            <w:bCs/>
            <w:color w:val="002060"/>
          </w:rPr>
          <w:t>Pourquoi les bateaux flottent sur l’eau ?</w:t>
        </w:r>
      </w:hyperlink>
    </w:p>
    <w:p w14:paraId="4D2AFA94" w14:textId="77777777" w:rsidR="003357FD" w:rsidRPr="003357FD" w:rsidRDefault="003357FD" w:rsidP="00D2018C">
      <w:pPr>
        <w:pStyle w:val="Consigne-Texte"/>
        <w:numPr>
          <w:ilvl w:val="0"/>
          <w:numId w:val="0"/>
        </w:numPr>
        <w:shd w:val="clear" w:color="auto" w:fill="FFFF66"/>
      </w:pPr>
    </w:p>
    <w:p w14:paraId="5B9F03BE" w14:textId="77777777" w:rsidR="00CC1D0C" w:rsidRPr="00BF31BF" w:rsidRDefault="00CC1D0C" w:rsidP="00011135">
      <w:pPr>
        <w:pStyle w:val="Crdit"/>
      </w:pPr>
    </w:p>
    <w:p w14:paraId="4D2DDC47" w14:textId="0C8EE7F7" w:rsidR="00011135" w:rsidRDefault="00071A31" w:rsidP="001961BF">
      <w:pPr>
        <w:pStyle w:val="Matire-Premirepage"/>
      </w:pPr>
      <w:r>
        <w:t>Science et technologie</w:t>
      </w:r>
    </w:p>
    <w:p w14:paraId="73687BB0" w14:textId="5C3B878C" w:rsidR="00011135" w:rsidRPr="00BF31BF" w:rsidRDefault="00011135" w:rsidP="001961BF">
      <w:pPr>
        <w:pStyle w:val="Titredelactivit"/>
      </w:pPr>
      <w:bookmarkStart w:id="58" w:name="_Toc37081433"/>
      <w:bookmarkStart w:id="59" w:name="_Toc41282744"/>
      <w:r>
        <w:t xml:space="preserve">Annexe – </w:t>
      </w:r>
      <w:bookmarkEnd w:id="58"/>
      <w:r w:rsidR="009638F8">
        <w:t>Cinq liquides qui flottent !</w:t>
      </w:r>
      <w:bookmarkEnd w:id="59"/>
    </w:p>
    <w:p w14:paraId="4609757F" w14:textId="5C97049E" w:rsidR="009638F8" w:rsidRDefault="009638F8" w:rsidP="00F73A10">
      <w:pPr>
        <w:jc w:val="both"/>
      </w:pPr>
      <w:r>
        <w:t xml:space="preserve">*Tu auras besoin d'une quantité égale de chaque liquide pour faire en sorte d'avoir des bandes de liquides d'environ 1 cm d'épaisseur chacune.  </w:t>
      </w:r>
    </w:p>
    <w:p w14:paraId="73ED6EBD" w14:textId="0AB49BAE" w:rsidR="00DE59A4" w:rsidRPr="00DE59A4" w:rsidRDefault="009638F8" w:rsidP="00F73A10">
      <w:pPr>
        <w:pStyle w:val="Consigne-tapes"/>
        <w:jc w:val="both"/>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F73A10">
            <w:pPr>
              <w:jc w:val="both"/>
            </w:pPr>
            <w:r>
              <w:t>1. Ajoute quelques gouttes de colorant alimentaire à l'eau et à l'alcool à friction dans des contenants séparés.</w:t>
            </w:r>
          </w:p>
          <w:p w14:paraId="19D24008" w14:textId="77777777" w:rsidR="00B02C8A" w:rsidRDefault="00B02C8A" w:rsidP="00F73A10">
            <w:pPr>
              <w:jc w:val="both"/>
            </w:pPr>
            <w:r>
              <w:t>2. Verse le liquide à vaisselle dans ton verre. Attention en versant : le liquide à vaisselle ne doit pas toucher la paroi du verre.</w:t>
            </w:r>
          </w:p>
          <w:p w14:paraId="4B505296" w14:textId="59D7B272" w:rsidR="00B02C8A" w:rsidRDefault="00B02C8A" w:rsidP="00F73A10">
            <w:pPr>
              <w:jc w:val="both"/>
            </w:pPr>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F73A10">
            <w:pPr>
              <w:jc w:val="both"/>
            </w:pPr>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F73A10">
            <w:pPr>
              <w:jc w:val="both"/>
            </w:pPr>
            <w:r>
              <w:t>Que se passe-t-il ?</w:t>
            </w:r>
          </w:p>
          <w:p w14:paraId="2B2908ED" w14:textId="77777777" w:rsidR="00B02C8A" w:rsidRDefault="00B02C8A" w:rsidP="00F73A10">
            <w:pPr>
              <w:jc w:val="both"/>
            </w:pPr>
            <w:r w:rsidRPr="00CC7EFE">
              <w:t xml:space="preserve">Un liquide peut flotter sur un autre sans se mélanger. </w:t>
            </w:r>
          </w:p>
          <w:p w14:paraId="36A626D0" w14:textId="77777777" w:rsidR="0079285E" w:rsidRDefault="0079285E" w:rsidP="00F73A10">
            <w:pPr>
              <w:jc w:val="both"/>
            </w:pPr>
          </w:p>
          <w:p w14:paraId="1F2BB954" w14:textId="77777777" w:rsidR="0079285E" w:rsidRPr="00003CFD" w:rsidRDefault="0079285E" w:rsidP="00F73A10">
            <w:pPr>
              <w:jc w:val="both"/>
            </w:pPr>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F73A10">
            <w:pPr>
              <w:jc w:val="both"/>
              <w:rPr>
                <w:lang w:eastAsia="fr-FR"/>
              </w:rPr>
            </w:pPr>
          </w:p>
          <w:p w14:paraId="528E4E37" w14:textId="4276A5AE" w:rsidR="00DF0823" w:rsidRDefault="0079285E" w:rsidP="00F73A10">
            <w:pPr>
              <w:jc w:val="both"/>
            </w:pPr>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F73A10">
            <w:pPr>
              <w:pStyle w:val="Consigne-tapes"/>
              <w:jc w:val="both"/>
            </w:pPr>
            <w:r>
              <w:rPr>
                <w:noProof/>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71">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72">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D70A92">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60" w:name="_Toc41282745"/>
      <w:r>
        <w:t>Annexe – Solutionnaire</w:t>
      </w:r>
      <w:bookmarkEnd w:id="60"/>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F73A10">
      <w:pPr>
        <w:jc w:val="both"/>
      </w:pPr>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9"/>
    <w:p w14:paraId="37753E26" w14:textId="009693FE" w:rsidR="00F04CF9" w:rsidRDefault="00F04CF9" w:rsidP="00C450B1">
      <w:pPr>
        <w:sectPr w:rsidR="00F04CF9" w:rsidSect="009F4D14">
          <w:type w:val="continuous"/>
          <w:pgSz w:w="12240" w:h="15840"/>
          <w:pgMar w:top="1170" w:right="1080" w:bottom="993" w:left="1080" w:header="615" w:footer="706" w:gutter="0"/>
          <w:cols w:space="708"/>
          <w:docGrid w:linePitch="360"/>
        </w:sectPr>
      </w:pPr>
    </w:p>
    <w:p w14:paraId="7F59475E" w14:textId="77777777" w:rsidR="004A2DB7" w:rsidRPr="00623242" w:rsidRDefault="004A2DB7" w:rsidP="004A2DB7">
      <w:pPr>
        <w:pStyle w:val="Matire-Premirepage"/>
      </w:pPr>
      <w:bookmarkStart w:id="61" w:name="_Toc38273152"/>
      <w:bookmarkStart w:id="62" w:name="_Hlk38819664"/>
      <w:r w:rsidRPr="00623242">
        <w:lastRenderedPageBreak/>
        <w:t>Mu</w:t>
      </w:r>
      <w:r>
        <w:t>sique</w:t>
      </w:r>
    </w:p>
    <w:p w14:paraId="1F13E746" w14:textId="77777777" w:rsidR="004A2DB7" w:rsidRPr="00BF31BF" w:rsidRDefault="004A2DB7" w:rsidP="004A2DB7">
      <w:pPr>
        <w:pStyle w:val="Titredelactivit"/>
        <w:tabs>
          <w:tab w:val="left" w:pos="7170"/>
        </w:tabs>
      </w:pPr>
      <w:bookmarkStart w:id="63" w:name="_Toc41282746"/>
      <w:r>
        <w:t>Musique, mot des enseignants</w:t>
      </w:r>
      <w:bookmarkEnd w:id="61"/>
      <w:bookmarkEnd w:id="63"/>
    </w:p>
    <w:p w14:paraId="599C214D" w14:textId="77777777" w:rsidR="004A2DB7" w:rsidRPr="005C413F" w:rsidRDefault="004A2DB7" w:rsidP="002E3983">
      <w:pPr>
        <w:shd w:val="clear" w:color="auto" w:fill="FFFF66"/>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55B65BA4" w14:textId="77777777" w:rsidR="004A2DB7" w:rsidRDefault="004A2DB7" w:rsidP="002E3983">
      <w:pPr>
        <w:shd w:val="clear" w:color="auto" w:fill="FFFF66"/>
        <w:textAlignment w:val="baseline"/>
        <w:rPr>
          <w:rFonts w:ascii="Calibri" w:eastAsia="Times New Roman" w:hAnsi="Calibri" w:cs="Calibri"/>
          <w:color w:val="000000"/>
          <w:sz w:val="24"/>
          <w:lang w:val="fr-CA" w:eastAsia="en-CA"/>
        </w:rPr>
      </w:pPr>
    </w:p>
    <w:p w14:paraId="4FE68628" w14:textId="77777777" w:rsidR="004A2DB7" w:rsidRPr="00CC7B8F" w:rsidRDefault="004A2DB7" w:rsidP="002E3983">
      <w:pPr>
        <w:shd w:val="clear" w:color="auto" w:fill="FFFF66"/>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59B595BB" w14:textId="77777777" w:rsidR="004A2DB7" w:rsidRPr="00CC7B8F" w:rsidRDefault="004A2DB7" w:rsidP="002E3983">
      <w:pPr>
        <w:shd w:val="clear" w:color="auto" w:fill="FFFF66"/>
        <w:textAlignment w:val="baseline"/>
        <w:rPr>
          <w:rFonts w:ascii="Calibri" w:eastAsia="Times New Roman" w:hAnsi="Calibri" w:cs="Calibri"/>
          <w:color w:val="000000"/>
          <w:sz w:val="24"/>
          <w:lang w:val="fr-CA" w:eastAsia="en-CA"/>
        </w:rPr>
      </w:pPr>
    </w:p>
    <w:p w14:paraId="18C3B1E7" w14:textId="1053F891" w:rsidR="004A2DB7" w:rsidRPr="00CC7B8F" w:rsidRDefault="004A2DB7" w:rsidP="002E3983">
      <w:pPr>
        <w:shd w:val="clear" w:color="auto" w:fill="FFFF66"/>
        <w:jc w:val="both"/>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r w:rsidR="002E3983">
        <w:rPr>
          <w:rFonts w:ascii="Calibri" w:eastAsia="Times New Roman" w:hAnsi="Calibri" w:cs="Calibri"/>
          <w:color w:val="000000"/>
          <w:sz w:val="24"/>
          <w:lang w:val="fr-CA" w:eastAsia="en-CA"/>
        </w:rPr>
        <w:t xml:space="preserve"> </w:t>
      </w:r>
      <w:r w:rsidRPr="00CC7B8F">
        <w:rPr>
          <w:rFonts w:ascii="Calibri" w:eastAsia="Times New Roman" w:hAnsi="Calibri" w:cs="Calibri"/>
          <w:color w:val="000000"/>
          <w:sz w:val="24"/>
          <w:lang w:val="fr-CA" w:eastAsia="en-CA"/>
        </w:rPr>
        <w:t>Malheureusement, compte tenu de la situation actuelle, nous devrons procéder autrement. </w:t>
      </w:r>
      <w:r w:rsidR="002E3983">
        <w:rPr>
          <w:rFonts w:ascii="Calibri" w:eastAsia="Times New Roman" w:hAnsi="Calibri" w:cs="Calibri"/>
          <w:color w:val="000000"/>
          <w:sz w:val="24"/>
          <w:lang w:val="fr-CA" w:eastAsia="en-CA"/>
        </w:rPr>
        <w:t xml:space="preserve"> </w:t>
      </w: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r w:rsidR="002E3983">
        <w:rPr>
          <w:rFonts w:ascii="Calibri" w:eastAsia="Times New Roman" w:hAnsi="Calibri" w:cs="Calibri"/>
          <w:color w:val="000000"/>
          <w:sz w:val="24"/>
          <w:lang w:val="fr-CA" w:eastAsia="en-CA"/>
        </w:rPr>
        <w:t xml:space="preserve"> </w:t>
      </w: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268CB2C7" w14:textId="77777777" w:rsidR="004A2DB7" w:rsidRDefault="004A2DB7" w:rsidP="002E3983">
      <w:pPr>
        <w:shd w:val="clear" w:color="auto" w:fill="FFFF66"/>
        <w:textAlignment w:val="baseline"/>
        <w:rPr>
          <w:rFonts w:ascii="Calibri" w:eastAsia="Times New Roman" w:hAnsi="Calibri" w:cs="Calibri"/>
          <w:color w:val="000000"/>
          <w:sz w:val="24"/>
          <w:lang w:eastAsia="en-CA"/>
        </w:rPr>
      </w:pPr>
    </w:p>
    <w:p w14:paraId="7EB3372F" w14:textId="77777777" w:rsidR="004A2DB7" w:rsidRDefault="004A2DB7" w:rsidP="002E3983">
      <w:pPr>
        <w:shd w:val="clear" w:color="auto" w:fill="FFFF66"/>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3C58FD6F" w14:textId="77777777" w:rsidR="004A2DB7" w:rsidRPr="00CC7B8F" w:rsidRDefault="004A2DB7" w:rsidP="002E3983">
      <w:pPr>
        <w:shd w:val="clear" w:color="auto" w:fill="FFFF66"/>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3CFF72CD" w14:textId="77777777" w:rsidR="004A2DB7" w:rsidRDefault="004A2DB7" w:rsidP="002E3983">
      <w:pPr>
        <w:shd w:val="clear" w:color="auto" w:fill="FFFF66"/>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2EE3F665" w14:textId="77777777" w:rsidR="004A2DB7" w:rsidRPr="00CC7B8F" w:rsidRDefault="004A2DB7" w:rsidP="002E3983">
      <w:pPr>
        <w:shd w:val="clear" w:color="auto" w:fill="FFFF66"/>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7A7044F3" w14:textId="77777777" w:rsidR="004A2DB7" w:rsidRPr="00CC7B8F" w:rsidRDefault="004A2DB7" w:rsidP="002E3983">
      <w:pPr>
        <w:shd w:val="clear" w:color="auto" w:fill="FFFF66"/>
        <w:textAlignment w:val="baseline"/>
        <w:rPr>
          <w:rFonts w:ascii="Calibri" w:eastAsia="Times New Roman" w:hAnsi="Calibri" w:cs="Calibri"/>
          <w:color w:val="000000"/>
          <w:sz w:val="24"/>
          <w:lang w:val="fr-CA" w:eastAsia="en-CA"/>
        </w:rPr>
      </w:pPr>
    </w:p>
    <w:p w14:paraId="40120A53" w14:textId="77777777" w:rsidR="004A2DB7" w:rsidRPr="00CC7B8F" w:rsidRDefault="004A2DB7" w:rsidP="002E3983">
      <w:pPr>
        <w:shd w:val="clear" w:color="auto" w:fill="FFFF66"/>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0F22E94C" w14:textId="77777777" w:rsidR="004A2DB7" w:rsidRPr="00CC7B8F" w:rsidRDefault="004A2DB7" w:rsidP="002E3983">
      <w:pPr>
        <w:shd w:val="clear" w:color="auto" w:fill="FFFF66"/>
        <w:textAlignment w:val="baseline"/>
        <w:rPr>
          <w:rFonts w:ascii="Calibri" w:eastAsia="Times New Roman" w:hAnsi="Calibri" w:cs="Calibri"/>
          <w:color w:val="000000"/>
          <w:sz w:val="24"/>
          <w:lang w:val="fr-CA" w:eastAsia="en-CA"/>
        </w:rPr>
      </w:pPr>
    </w:p>
    <w:p w14:paraId="495CC59A" w14:textId="77777777" w:rsidR="004A2DB7" w:rsidRPr="00CC7B8F" w:rsidRDefault="004A2DB7" w:rsidP="002E3983">
      <w:pPr>
        <w:shd w:val="clear" w:color="auto" w:fill="FFFF66"/>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62"/>
    <w:p w14:paraId="0715793E" w14:textId="77777777" w:rsidR="004A2DB7" w:rsidRDefault="004A2DB7" w:rsidP="004A2DB7">
      <w:pPr>
        <w:rPr>
          <w:rFonts w:cs="Arial"/>
          <w:b/>
          <w:color w:val="737373"/>
        </w:rPr>
      </w:pPr>
      <w:r>
        <w:br w:type="page"/>
      </w:r>
    </w:p>
    <w:p w14:paraId="5DD90043" w14:textId="77777777" w:rsidR="004A2DB7" w:rsidRPr="00623242" w:rsidRDefault="004A2DB7" w:rsidP="004A2DB7">
      <w:pPr>
        <w:pStyle w:val="Matire-Premirepage"/>
      </w:pPr>
      <w:r w:rsidRPr="00623242">
        <w:lastRenderedPageBreak/>
        <w:t>Mu</w:t>
      </w:r>
      <w:r>
        <w:t>sique</w:t>
      </w:r>
    </w:p>
    <w:p w14:paraId="68EBE1C7" w14:textId="77777777" w:rsidR="004A2DB7" w:rsidRPr="00623242" w:rsidRDefault="004A2DB7" w:rsidP="004A2DB7">
      <w:pPr>
        <w:pStyle w:val="Titredelactivit"/>
        <w:tabs>
          <w:tab w:val="left" w:pos="7170"/>
        </w:tabs>
      </w:pPr>
      <w:bookmarkStart w:id="64" w:name="_Toc41282747"/>
      <w:r>
        <w:t>Les verres d’eau musicaux</w:t>
      </w:r>
      <w:bookmarkEnd w:id="64"/>
    </w:p>
    <w:p w14:paraId="3C418E86" w14:textId="77777777" w:rsidR="004A2DB7" w:rsidRDefault="004A2DB7" w:rsidP="004A2DB7">
      <w:pPr>
        <w:pStyle w:val="Consigne-Titre"/>
      </w:pPr>
      <w:bookmarkStart w:id="65" w:name="_Toc41282748"/>
      <w:r>
        <w:t>Consigne à l’élève</w:t>
      </w:r>
      <w:bookmarkEnd w:id="65"/>
    </w:p>
    <w:p w14:paraId="3A056E7E" w14:textId="77777777" w:rsidR="004A2DB7" w:rsidRDefault="004A2DB7" w:rsidP="004A2DB7">
      <w:pPr>
        <w:pStyle w:val="Consigne-Texte"/>
        <w:numPr>
          <w:ilvl w:val="0"/>
          <w:numId w:val="35"/>
        </w:numPr>
        <w:rPr>
          <w:lang w:val="fr-CA"/>
        </w:rPr>
      </w:pPr>
      <w:r>
        <w:rPr>
          <w:lang w:val="fr-CA"/>
        </w:rPr>
        <w:t>Visionner les exemples suivant :</w:t>
      </w:r>
    </w:p>
    <w:p w14:paraId="7D6C9A02" w14:textId="77777777" w:rsidR="004A2DB7" w:rsidRDefault="00BB1374" w:rsidP="004A2DB7">
      <w:pPr>
        <w:pStyle w:val="Consigne-Texte"/>
        <w:numPr>
          <w:ilvl w:val="1"/>
          <w:numId w:val="35"/>
        </w:numPr>
        <w:rPr>
          <w:lang w:val="fr-CA"/>
        </w:rPr>
      </w:pPr>
      <w:hyperlink r:id="rId73" w:history="1">
        <w:r w:rsidR="004A2DB7" w:rsidRPr="00202638">
          <w:rPr>
            <w:rStyle w:val="Lienhypertexte"/>
            <w:lang w:val="fr-CA"/>
          </w:rPr>
          <w:t>Toreador</w:t>
        </w:r>
      </w:hyperlink>
    </w:p>
    <w:p w14:paraId="4A5D2E72" w14:textId="77777777" w:rsidR="004A2DB7" w:rsidRDefault="00BB1374" w:rsidP="004A2DB7">
      <w:pPr>
        <w:pStyle w:val="Consigne-Texte"/>
        <w:numPr>
          <w:ilvl w:val="1"/>
          <w:numId w:val="35"/>
        </w:numPr>
        <w:rPr>
          <w:lang w:val="fr-CA"/>
        </w:rPr>
      </w:pPr>
      <w:hyperlink r:id="rId74" w:history="1">
        <w:r w:rsidR="004A2DB7" w:rsidRPr="00EC1B2D">
          <w:rPr>
            <w:rStyle w:val="Lienhypertexte"/>
            <w:lang w:val="fr-CA"/>
          </w:rPr>
          <w:t>F</w:t>
        </w:r>
        <w:r w:rsidR="004A2DB7">
          <w:rPr>
            <w:rStyle w:val="Lienhypertexte"/>
            <w:lang w:val="fr-CA"/>
          </w:rPr>
          <w:t>ü</w:t>
        </w:r>
        <w:r w:rsidR="004A2DB7" w:rsidRPr="00EC1B2D">
          <w:rPr>
            <w:rStyle w:val="Lienhypertexte"/>
            <w:lang w:val="fr-CA"/>
          </w:rPr>
          <w:t>r Elise</w:t>
        </w:r>
      </w:hyperlink>
    </w:p>
    <w:p w14:paraId="73CB9EA8" w14:textId="77777777" w:rsidR="004A2DB7" w:rsidRDefault="004A2DB7" w:rsidP="004A2DB7">
      <w:pPr>
        <w:pStyle w:val="Consigne-Texte"/>
        <w:rPr>
          <w:lang w:val="fr-CA"/>
        </w:rPr>
      </w:pPr>
      <w:r>
        <w:rPr>
          <w:lang w:val="fr-CA"/>
        </w:rPr>
        <w:t>Impressionnant, non ? Maintenant à ton tour !</w:t>
      </w:r>
    </w:p>
    <w:p w14:paraId="65928BAA" w14:textId="77777777" w:rsidR="004A2DB7" w:rsidRPr="009F49E2" w:rsidRDefault="004A2DB7" w:rsidP="004A2DB7">
      <w:pPr>
        <w:pStyle w:val="Consigne-Texte"/>
        <w:numPr>
          <w:ilvl w:val="0"/>
          <w:numId w:val="0"/>
        </w:numPr>
        <w:ind w:left="360" w:hanging="360"/>
        <w:rPr>
          <w:lang w:val="fr-CA"/>
        </w:rPr>
      </w:pPr>
    </w:p>
    <w:p w14:paraId="4204E3AE" w14:textId="77777777" w:rsidR="004A2DB7" w:rsidRDefault="004A2DB7" w:rsidP="004A2DB7">
      <w:pPr>
        <w:pStyle w:val="Consigne-Texte"/>
        <w:numPr>
          <w:ilvl w:val="0"/>
          <w:numId w:val="35"/>
        </w:numPr>
      </w:pPr>
      <w:r>
        <w:t>Utilise 4 verres en vitre de 12 onces</w:t>
      </w:r>
    </w:p>
    <w:p w14:paraId="509F6BC4" w14:textId="77777777" w:rsidR="004A2DB7" w:rsidRDefault="004A2DB7" w:rsidP="004A2DB7">
      <w:pPr>
        <w:pStyle w:val="Consigne-Texte"/>
        <w:numPr>
          <w:ilvl w:val="1"/>
          <w:numId w:val="35"/>
        </w:numPr>
      </w:pPr>
      <w:r>
        <w:t>Le premier verre (1), tu y mets 10 onces d’eau</w:t>
      </w:r>
    </w:p>
    <w:p w14:paraId="0EF62B14" w14:textId="77777777" w:rsidR="004A2DB7" w:rsidRDefault="004A2DB7" w:rsidP="004A2DB7">
      <w:pPr>
        <w:pStyle w:val="Consigne-Texte"/>
        <w:numPr>
          <w:ilvl w:val="1"/>
          <w:numId w:val="35"/>
        </w:numPr>
      </w:pPr>
      <w:r>
        <w:t>Le deuxième verre (2), tu y mets 9 onces d’eau</w:t>
      </w:r>
    </w:p>
    <w:p w14:paraId="14DF4ED2" w14:textId="77777777" w:rsidR="004A2DB7" w:rsidRDefault="004A2DB7" w:rsidP="004A2DB7">
      <w:pPr>
        <w:pStyle w:val="Consigne-Texte"/>
        <w:numPr>
          <w:ilvl w:val="1"/>
          <w:numId w:val="35"/>
        </w:numPr>
      </w:pPr>
      <w:r>
        <w:t>Le troisième verre (3), tu y mets 8 onces d’eau</w:t>
      </w:r>
    </w:p>
    <w:p w14:paraId="55DF9CBD" w14:textId="77777777" w:rsidR="004A2DB7" w:rsidRDefault="004A2DB7" w:rsidP="004A2DB7">
      <w:pPr>
        <w:pStyle w:val="Consigne-Texte"/>
        <w:numPr>
          <w:ilvl w:val="1"/>
          <w:numId w:val="35"/>
        </w:numPr>
      </w:pPr>
      <w:r>
        <w:t>Le quatrième verre (4), tu y mets 7 ½ onces d’eau</w:t>
      </w:r>
    </w:p>
    <w:p w14:paraId="7E8CDF50" w14:textId="77777777" w:rsidR="004A2DB7" w:rsidRDefault="004A2DB7" w:rsidP="004A2DB7">
      <w:pPr>
        <w:pStyle w:val="Consigne-Texte"/>
        <w:numPr>
          <w:ilvl w:val="0"/>
          <w:numId w:val="35"/>
        </w:numPr>
      </w:pPr>
      <w:r>
        <w:t>Maintenant, joue la séquence suivante : 2 4 2 2 4 2 2 4 2 3 2 1 et essai de reconnaitre la chanson. Si tu veux savoir la réponse, la voici </w:t>
      </w:r>
      <w:hyperlink r:id="rId75" w:history="1">
        <w:r w:rsidRPr="00A078DC">
          <w:rPr>
            <w:rStyle w:val="Lienhypertexte"/>
          </w:rPr>
          <w:t>ICI</w:t>
        </w:r>
      </w:hyperlink>
    </w:p>
    <w:p w14:paraId="7D600C66" w14:textId="77777777" w:rsidR="004A2DB7" w:rsidRDefault="004A2DB7" w:rsidP="004A2DB7">
      <w:pPr>
        <w:pStyle w:val="Matriel-Titre"/>
      </w:pPr>
      <w:bookmarkStart w:id="66" w:name="_Toc41282749"/>
      <w:r>
        <w:t>Matériels requis</w:t>
      </w:r>
      <w:bookmarkEnd w:id="66"/>
    </w:p>
    <w:p w14:paraId="68C8AD7F" w14:textId="77777777" w:rsidR="004A2DB7" w:rsidRDefault="004A2DB7" w:rsidP="004A2DB7">
      <w:pPr>
        <w:pStyle w:val="Paragraphedeliste"/>
        <w:numPr>
          <w:ilvl w:val="0"/>
          <w:numId w:val="36"/>
        </w:numPr>
        <w:spacing w:before="0" w:after="160"/>
        <w:contextualSpacing/>
        <w:rPr>
          <w:rFonts w:cs="Arial"/>
        </w:rPr>
      </w:pPr>
      <w:r>
        <w:rPr>
          <w:rFonts w:cs="Arial"/>
        </w:rPr>
        <w:t>4 verres de 12 onces</w:t>
      </w:r>
    </w:p>
    <w:p w14:paraId="75B4D87F" w14:textId="77777777" w:rsidR="004A2DB7" w:rsidRPr="00644C9A" w:rsidRDefault="004A2DB7" w:rsidP="004A2DB7">
      <w:pPr>
        <w:pStyle w:val="Paragraphedeliste"/>
        <w:numPr>
          <w:ilvl w:val="0"/>
          <w:numId w:val="36"/>
        </w:numPr>
        <w:spacing w:before="0" w:after="160"/>
        <w:contextualSpacing/>
        <w:rPr>
          <w:rFonts w:cs="Arial"/>
        </w:rPr>
      </w:pPr>
      <w:r>
        <w:rPr>
          <w:rFonts w:cs="Arial"/>
        </w:rPr>
        <w:t>De l’eau</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A2DB7" w:rsidRPr="00BF31BF" w14:paraId="14E8C410" w14:textId="77777777" w:rsidTr="00B84CE3">
        <w:tc>
          <w:tcPr>
            <w:tcW w:w="10800" w:type="dxa"/>
            <w:shd w:val="clear" w:color="auto" w:fill="DDECEE" w:themeFill="accent5" w:themeFillTint="33"/>
            <w:tcMar>
              <w:top w:w="360" w:type="dxa"/>
              <w:left w:w="360" w:type="dxa"/>
              <w:bottom w:w="360" w:type="dxa"/>
              <w:right w:w="360" w:type="dxa"/>
            </w:tcMar>
          </w:tcPr>
          <w:p w14:paraId="35E2678A" w14:textId="77777777" w:rsidR="004A2DB7" w:rsidRPr="00BF31BF" w:rsidRDefault="004A2DB7" w:rsidP="00B84CE3">
            <w:pPr>
              <w:pStyle w:val="Tableau-Informationauxparents"/>
            </w:pPr>
            <w:bookmarkStart w:id="67" w:name="_Toc38473905"/>
            <w:bookmarkStart w:id="68" w:name="_Toc41282750"/>
            <w:r w:rsidRPr="00BF31BF">
              <w:t>Information aux parents</w:t>
            </w:r>
            <w:bookmarkEnd w:id="67"/>
            <w:bookmarkEnd w:id="68"/>
          </w:p>
          <w:p w14:paraId="49AAE615" w14:textId="77777777" w:rsidR="004A2DB7" w:rsidRPr="00BF31BF" w:rsidRDefault="004A2DB7" w:rsidP="00B84CE3">
            <w:pPr>
              <w:pStyle w:val="Tableau-titre"/>
            </w:pPr>
            <w:r w:rsidRPr="00BF31BF">
              <w:t>À propos de l’activité</w:t>
            </w:r>
          </w:p>
          <w:p w14:paraId="3C49A260" w14:textId="77777777" w:rsidR="004A2DB7" w:rsidRPr="00035250" w:rsidRDefault="004A2DB7" w:rsidP="00B84CE3">
            <w:pPr>
              <w:pStyle w:val="Tableau-texte"/>
            </w:pPr>
            <w:r w:rsidRPr="00035250">
              <w:t>Votre enfant s’exercera à</w:t>
            </w:r>
            <w:r>
              <w:t> </w:t>
            </w:r>
            <w:r w:rsidRPr="00035250">
              <w:t>:</w:t>
            </w:r>
          </w:p>
          <w:p w14:paraId="6FE7022E" w14:textId="77777777" w:rsidR="004A2DB7" w:rsidRDefault="004A2DB7" w:rsidP="004A2DB7">
            <w:pPr>
              <w:pStyle w:val="Tableau-Liste"/>
              <w:numPr>
                <w:ilvl w:val="0"/>
                <w:numId w:val="3"/>
              </w:numPr>
              <w:spacing w:line="240" w:lineRule="auto"/>
              <w:ind w:left="357" w:hanging="357"/>
            </w:pPr>
            <w:r>
              <w:t>Créer un instrument de musique.</w:t>
            </w:r>
          </w:p>
          <w:p w14:paraId="0C4B9F97" w14:textId="77777777" w:rsidR="004A2DB7" w:rsidRDefault="004A2DB7" w:rsidP="004A2DB7">
            <w:pPr>
              <w:pStyle w:val="Tableau-Liste"/>
              <w:numPr>
                <w:ilvl w:val="0"/>
                <w:numId w:val="3"/>
              </w:numPr>
              <w:spacing w:line="240" w:lineRule="auto"/>
              <w:ind w:left="357" w:hanging="357"/>
            </w:pPr>
            <w:r>
              <w:t>Reconnaitre une chanson.</w:t>
            </w:r>
          </w:p>
          <w:p w14:paraId="4C362784" w14:textId="77777777" w:rsidR="004A2DB7" w:rsidRDefault="004A2DB7" w:rsidP="004A2DB7">
            <w:pPr>
              <w:pStyle w:val="Tableau-Liste"/>
              <w:numPr>
                <w:ilvl w:val="0"/>
                <w:numId w:val="3"/>
              </w:numPr>
              <w:spacing w:line="240" w:lineRule="auto"/>
              <w:ind w:left="357" w:hanging="357"/>
            </w:pPr>
            <w:r>
              <w:t>Synchroniser une séquence musicale.</w:t>
            </w:r>
          </w:p>
          <w:p w14:paraId="5496CD9E" w14:textId="77777777" w:rsidR="004A2DB7" w:rsidRDefault="004A2DB7" w:rsidP="00B84CE3">
            <w:pPr>
              <w:pStyle w:val="Tableau-Liste"/>
              <w:ind w:left="0" w:firstLine="0"/>
            </w:pPr>
            <w:r>
              <w:t>Vous pourrez aussi :</w:t>
            </w:r>
          </w:p>
          <w:p w14:paraId="385AF7FF" w14:textId="77777777" w:rsidR="004A2DB7" w:rsidRPr="00B87B11" w:rsidRDefault="004A2DB7" w:rsidP="004A2DB7">
            <w:pPr>
              <w:pStyle w:val="Tableau-Liste"/>
              <w:numPr>
                <w:ilvl w:val="0"/>
                <w:numId w:val="37"/>
              </w:numPr>
              <w:spacing w:line="240" w:lineRule="auto"/>
              <w:ind w:left="342"/>
            </w:pPr>
            <w:r>
              <w:t>L’essayer et vous amuser.</w:t>
            </w:r>
          </w:p>
        </w:tc>
      </w:tr>
    </w:tbl>
    <w:p w14:paraId="40B645CC" w14:textId="77777777" w:rsidR="004A2DB7" w:rsidRPr="00623242" w:rsidRDefault="004A2DB7" w:rsidP="004A2DB7">
      <w:pPr>
        <w:pStyle w:val="Tableau-Informationauxparents"/>
      </w:pPr>
    </w:p>
    <w:p w14:paraId="0016857B" w14:textId="77777777" w:rsidR="004A2DB7" w:rsidRDefault="004A2DB7">
      <w:pPr>
        <w:rPr>
          <w:rFonts w:cs="Arial"/>
          <w:b/>
          <w:color w:val="737373"/>
          <w:szCs w:val="22"/>
        </w:rPr>
      </w:pPr>
      <w:r>
        <w:br w:type="page"/>
      </w:r>
    </w:p>
    <w:p w14:paraId="1684D00C" w14:textId="31C2251D"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69" w:name="_Toc37081497"/>
      <w:bookmarkStart w:id="70" w:name="_Toc41282751"/>
      <w:r>
        <w:t>Origami : près de l'étang</w:t>
      </w:r>
      <w:bookmarkEnd w:id="70"/>
    </w:p>
    <w:p w14:paraId="1AAFA947" w14:textId="600177D4" w:rsidR="00DF048A" w:rsidRPr="00BF31BF" w:rsidRDefault="00DF048A" w:rsidP="00DF048A">
      <w:pPr>
        <w:pStyle w:val="Consigne-Titre"/>
      </w:pPr>
      <w:bookmarkStart w:id="71" w:name="_Toc41282752"/>
      <w:r w:rsidRPr="00BF31BF">
        <w:t>Consigne</w:t>
      </w:r>
      <w:r>
        <w:t>s</w:t>
      </w:r>
      <w:r w:rsidRPr="00BF31BF">
        <w:t xml:space="preserve"> à l’élève</w:t>
      </w:r>
      <w:bookmarkEnd w:id="69"/>
      <w:bookmarkEnd w:id="71"/>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D70A92">
        <w:tc>
          <w:tcPr>
            <w:tcW w:w="8080" w:type="dxa"/>
            <w:vAlign w:val="center"/>
          </w:tcPr>
          <w:p w14:paraId="49E7150E" w14:textId="77777777" w:rsidR="00F4314C" w:rsidRDefault="00DF048A" w:rsidP="00D70A92">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BB1374" w:rsidP="00D70A92">
            <w:pPr>
              <w:pStyle w:val="Matriel-Texte"/>
              <w:numPr>
                <w:ilvl w:val="0"/>
                <w:numId w:val="0"/>
              </w:numPr>
              <w:rPr>
                <w:color w:val="9454C3" w:themeColor="hyperlink"/>
                <w:u w:val="single"/>
                <w:lang w:val="fr-CA" w:eastAsia="fr-CA"/>
              </w:rPr>
            </w:pPr>
            <w:hyperlink r:id="rId76"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D70A92">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D70A92">
        <w:tc>
          <w:tcPr>
            <w:tcW w:w="8080" w:type="dxa"/>
            <w:vAlign w:val="center"/>
          </w:tcPr>
          <w:p w14:paraId="395FA8BC" w14:textId="77777777" w:rsidR="00DF048A" w:rsidRDefault="00DF048A" w:rsidP="00D70A92">
            <w:r>
              <w:t>Pour faire un canard en origami :</w:t>
            </w:r>
            <w:r w:rsidRPr="00FB5614">
              <w:t xml:space="preserve"> </w:t>
            </w:r>
          </w:p>
          <w:p w14:paraId="766AF978" w14:textId="1C1F8FE4" w:rsidR="00EE6AE1" w:rsidRDefault="00BB1374" w:rsidP="00EE6AE1">
            <w:hyperlink r:id="rId78" w:history="1">
              <w:r w:rsidR="00EE6AE1" w:rsidRPr="00FE4BF6">
                <w:rPr>
                  <w:rStyle w:val="Lienhypertexte"/>
                </w:rPr>
                <w:t>https://safeYouTube.net/w/xZaG</w:t>
              </w:r>
            </w:hyperlink>
          </w:p>
        </w:tc>
        <w:tc>
          <w:tcPr>
            <w:tcW w:w="1711" w:type="dxa"/>
            <w:vAlign w:val="center"/>
          </w:tcPr>
          <w:p w14:paraId="00F15BE5" w14:textId="77777777" w:rsidR="00DF048A" w:rsidRDefault="00DF048A" w:rsidP="00D70A92">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D70A92">
        <w:tc>
          <w:tcPr>
            <w:tcW w:w="8080" w:type="dxa"/>
            <w:vAlign w:val="center"/>
          </w:tcPr>
          <w:p w14:paraId="53B76D19" w14:textId="77777777" w:rsidR="00DF048A" w:rsidRDefault="00DF048A" w:rsidP="00D70A92">
            <w:r>
              <w:t>Pour faire un nénuphar en origami :</w:t>
            </w:r>
            <w:r w:rsidRPr="00DC595C">
              <w:t xml:space="preserve"> </w:t>
            </w:r>
          </w:p>
          <w:p w14:paraId="4923518D" w14:textId="6962BD35" w:rsidR="00415B45" w:rsidRDefault="00BB1374" w:rsidP="00415B45">
            <w:hyperlink r:id="rId80" w:history="1">
              <w:r w:rsidR="00415B45" w:rsidRPr="00FE4BF6">
                <w:rPr>
                  <w:rStyle w:val="Lienhypertexte"/>
                </w:rPr>
                <w:t>https://safeYouTube.net/w/LabG</w:t>
              </w:r>
            </w:hyperlink>
          </w:p>
        </w:tc>
        <w:tc>
          <w:tcPr>
            <w:tcW w:w="1711" w:type="dxa"/>
            <w:vAlign w:val="center"/>
          </w:tcPr>
          <w:p w14:paraId="6AFC7279" w14:textId="77777777" w:rsidR="00DF048A" w:rsidRDefault="00DF048A" w:rsidP="00D70A92">
            <w:pPr>
              <w:jc w:val="center"/>
            </w:pPr>
            <w:r w:rsidRPr="003779E4">
              <w:rPr>
                <w:noProof/>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72" w:name="_Toc37081498"/>
      <w:bookmarkStart w:id="73" w:name="_Toc41282753"/>
      <w:r w:rsidRPr="00BF31BF">
        <w:t>Matériel requis</w:t>
      </w:r>
      <w:bookmarkEnd w:id="72"/>
      <w:bookmarkEnd w:id="73"/>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75" w:name="_Toc41282754"/>
      <w:r>
        <w:t>Ma tarte numérique</w:t>
      </w:r>
      <w:bookmarkEnd w:id="75"/>
    </w:p>
    <w:p w14:paraId="44E52367" w14:textId="44C78061" w:rsidR="008F1D91" w:rsidRPr="00BF31BF" w:rsidRDefault="008F1D91" w:rsidP="008F1D91">
      <w:pPr>
        <w:pStyle w:val="Consigne-Titre"/>
      </w:pPr>
      <w:bookmarkStart w:id="76" w:name="_Toc37081445"/>
      <w:bookmarkStart w:id="77" w:name="_Toc41282755"/>
      <w:r w:rsidRPr="00BF31BF">
        <w:t>Consigne</w:t>
      </w:r>
      <w:r w:rsidR="008F1816">
        <w:t>s</w:t>
      </w:r>
      <w:r w:rsidRPr="00BF31BF">
        <w:t xml:space="preserve"> à l’élève</w:t>
      </w:r>
      <w:bookmarkEnd w:id="76"/>
      <w:bookmarkEnd w:id="77"/>
    </w:p>
    <w:p w14:paraId="479D4148" w14:textId="26E07C16" w:rsidR="00F40383" w:rsidRDefault="00F40383" w:rsidP="0088312A">
      <w:pPr>
        <w:pStyle w:val="Consigne-Texte"/>
      </w:pPr>
      <w:bookmarkStart w:id="78"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79" w:name="_Toc41282756"/>
      <w:bookmarkEnd w:id="78"/>
      <w:r w:rsidRPr="00BF31BF">
        <w:t>Matériel requis</w:t>
      </w:r>
      <w:bookmarkEnd w:id="79"/>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80" w:name="_Toc37081447"/>
            <w:bookmarkStart w:id="81" w:name="_Toc41282757"/>
            <w:r w:rsidRPr="0051003C">
              <w:t>Information</w:t>
            </w:r>
            <w:r w:rsidRPr="00BF31BF">
              <w:t xml:space="preserve"> aux parents</w:t>
            </w:r>
            <w:bookmarkEnd w:id="80"/>
            <w:bookmarkEnd w:id="81"/>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p w14:paraId="33667337" w14:textId="135BF2F3" w:rsidR="00507A7B" w:rsidRPr="00421630" w:rsidRDefault="00507A7B" w:rsidP="00507A7B">
      <w:pPr>
        <w:pStyle w:val="Consigne-Titre"/>
        <w:shd w:val="clear" w:color="auto" w:fill="FFFF66"/>
        <w:rPr>
          <w:rFonts w:asciiTheme="majorHAnsi" w:hAnsiTheme="majorHAnsi" w:cstheme="majorHAnsi"/>
        </w:rPr>
      </w:pPr>
      <w:bookmarkStart w:id="82" w:name="_Toc41282758"/>
      <w:bookmarkEnd w:id="2"/>
      <w:bookmarkEnd w:id="74"/>
      <w:r w:rsidRPr="00C25634">
        <w:rPr>
          <w:rFonts w:asciiTheme="majorHAnsi" w:hAnsiTheme="majorHAnsi" w:cstheme="majorHAnsi"/>
        </w:rPr>
        <w:t>BONIFICATION :</w:t>
      </w:r>
      <w:bookmarkEnd w:id="82"/>
    </w:p>
    <w:p w14:paraId="6B8BAD5E" w14:textId="403BB142" w:rsidR="00507A7B" w:rsidRDefault="28340283" w:rsidP="53777C81">
      <w:pPr>
        <w:pStyle w:val="Consigne-Texte"/>
        <w:shd w:val="clear" w:color="auto" w:fill="FFFF66"/>
        <w:rPr>
          <w:rFonts w:asciiTheme="majorHAnsi" w:eastAsia="Arial" w:hAnsiTheme="majorHAnsi" w:cstheme="majorHAnsi"/>
          <w:color w:val="002060"/>
        </w:rPr>
      </w:pPr>
      <w:r w:rsidRPr="00421630">
        <w:rPr>
          <w:rFonts w:asciiTheme="majorHAnsi" w:eastAsia="Arial" w:hAnsiTheme="majorHAnsi" w:cstheme="majorHAnsi"/>
          <w:color w:val="002060"/>
        </w:rPr>
        <w:t>Visionner le documentaire</w:t>
      </w:r>
      <w:r w:rsidR="12E1975A" w:rsidRPr="00421630">
        <w:rPr>
          <w:rFonts w:asciiTheme="majorHAnsi" w:eastAsia="Arial" w:hAnsiTheme="majorHAnsi" w:cstheme="majorHAnsi"/>
          <w:color w:val="002060"/>
        </w:rPr>
        <w:t xml:space="preserve"> </w:t>
      </w:r>
      <w:r w:rsidR="00421630">
        <w:rPr>
          <w:rFonts w:asciiTheme="majorHAnsi" w:eastAsia="Arial" w:hAnsiTheme="majorHAnsi" w:cstheme="majorHAnsi"/>
          <w:color w:val="002060"/>
        </w:rPr>
        <w:t>« </w:t>
      </w:r>
      <w:hyperlink r:id="rId82" w:history="1">
        <w:r w:rsidRPr="00421630">
          <w:rPr>
            <w:rStyle w:val="Lienhypertexte"/>
            <w:rFonts w:asciiTheme="majorHAnsi" w:eastAsia="Arial" w:hAnsiTheme="majorHAnsi" w:cstheme="majorHAnsi"/>
            <w:i/>
            <w:iCs/>
            <w:color w:val="002060"/>
          </w:rPr>
          <w:t>L’écran roi</w:t>
        </w:r>
        <w:r w:rsidR="00421630" w:rsidRPr="00421630">
          <w:rPr>
            <w:rStyle w:val="Lienhypertexte"/>
            <w:rFonts w:asciiTheme="majorHAnsi" w:eastAsia="Arial" w:hAnsiTheme="majorHAnsi" w:cstheme="majorHAnsi"/>
            <w:i/>
            <w:iCs/>
            <w:color w:val="002060"/>
            <w:u w:val="none"/>
          </w:rPr>
          <w:t> »</w:t>
        </w:r>
      </w:hyperlink>
      <w:r w:rsidRPr="00421630">
        <w:rPr>
          <w:rFonts w:asciiTheme="majorHAnsi" w:eastAsia="Arial" w:hAnsiTheme="majorHAnsi" w:cstheme="majorHAnsi"/>
          <w:color w:val="002060"/>
        </w:rPr>
        <w:t xml:space="preserve"> </w:t>
      </w:r>
      <w:r w:rsidR="5B063CDF" w:rsidRPr="00421630">
        <w:rPr>
          <w:rFonts w:asciiTheme="majorHAnsi" w:eastAsia="Arial" w:hAnsiTheme="majorHAnsi" w:cstheme="majorHAnsi"/>
          <w:color w:val="002060"/>
        </w:rPr>
        <w:t xml:space="preserve">qui porte </w:t>
      </w:r>
      <w:r w:rsidRPr="00421630">
        <w:rPr>
          <w:rFonts w:asciiTheme="majorHAnsi" w:eastAsia="Arial" w:hAnsiTheme="majorHAnsi" w:cstheme="majorHAnsi"/>
          <w:color w:val="002060"/>
        </w:rPr>
        <w:t>sur le</w:t>
      </w:r>
      <w:r w:rsidRPr="00421630">
        <w:rPr>
          <w:rFonts w:asciiTheme="majorHAnsi" w:eastAsia="Arial" w:hAnsiTheme="majorHAnsi" w:cstheme="majorHAnsi"/>
          <w:i/>
          <w:iCs/>
          <w:color w:val="002060"/>
        </w:rPr>
        <w:t xml:space="preserve"> règne de l’enfant branché et dépendant</w:t>
      </w:r>
      <w:r w:rsidRPr="00421630">
        <w:rPr>
          <w:rFonts w:asciiTheme="majorHAnsi" w:eastAsia="Arial" w:hAnsiTheme="majorHAnsi" w:cstheme="majorHAnsi"/>
          <w:color w:val="002060"/>
        </w:rPr>
        <w:t>.</w:t>
      </w:r>
    </w:p>
    <w:p w14:paraId="66270AB7" w14:textId="77777777" w:rsidR="00421630" w:rsidRPr="00421630" w:rsidRDefault="00421630" w:rsidP="00421630">
      <w:pPr>
        <w:pStyle w:val="Consigne-Texte"/>
        <w:numPr>
          <w:ilvl w:val="0"/>
          <w:numId w:val="0"/>
        </w:numPr>
        <w:shd w:val="clear" w:color="auto" w:fill="FFFF66"/>
        <w:rPr>
          <w:rFonts w:asciiTheme="majorHAnsi" w:eastAsia="Arial" w:hAnsiTheme="majorHAnsi" w:cstheme="majorHAnsi"/>
          <w:color w:val="002060"/>
        </w:rPr>
      </w:pPr>
    </w:p>
    <w:p w14:paraId="1715956F" w14:textId="77777777" w:rsidR="00507A7B" w:rsidRDefault="00507A7B" w:rsidP="004A2BFC">
      <w:pPr>
        <w:pStyle w:val="Matire-Premirepage"/>
      </w:pPr>
    </w:p>
    <w:p w14:paraId="0B6CB0BD" w14:textId="77777777" w:rsidR="00507A7B" w:rsidRDefault="00507A7B" w:rsidP="004A2BFC">
      <w:pPr>
        <w:pStyle w:val="Matire-Premirepage"/>
      </w:pPr>
    </w:p>
    <w:p w14:paraId="19456A4F" w14:textId="62D79292" w:rsidR="00507A7B" w:rsidRDefault="00507A7B" w:rsidP="004A2BFC">
      <w:pPr>
        <w:pStyle w:val="Matire-Premirepage"/>
      </w:pPr>
    </w:p>
    <w:p w14:paraId="76892FCE" w14:textId="77777777" w:rsidR="000D016D" w:rsidRPr="000D016D" w:rsidRDefault="000D016D" w:rsidP="000D016D">
      <w:pPr>
        <w:pStyle w:val="Consigne-Texte"/>
        <w:numPr>
          <w:ilvl w:val="0"/>
          <w:numId w:val="0"/>
        </w:numPr>
        <w:rPr>
          <w:lang w:eastAsia="fr-CA"/>
        </w:rPr>
      </w:pPr>
    </w:p>
    <w:p w14:paraId="4455CADB" w14:textId="77777777" w:rsidR="00507A7B" w:rsidRDefault="00507A7B" w:rsidP="004A2BFC">
      <w:pPr>
        <w:pStyle w:val="Matire-Premirepage"/>
      </w:pPr>
    </w:p>
    <w:p w14:paraId="5869591B" w14:textId="47A3B528" w:rsidR="000D016D" w:rsidRDefault="000D016D" w:rsidP="000D016D">
      <w:pPr>
        <w:pStyle w:val="Titredelactivit"/>
      </w:pPr>
    </w:p>
    <w:p w14:paraId="6E699074" w14:textId="77777777" w:rsidR="000D016D" w:rsidRPr="000D016D" w:rsidRDefault="000D016D" w:rsidP="000D016D">
      <w:pPr>
        <w:pStyle w:val="Consigne-Titre"/>
        <w:rPr>
          <w:lang w:eastAsia="fr-CA"/>
        </w:rPr>
      </w:pPr>
    </w:p>
    <w:p w14:paraId="657D7DE9" w14:textId="39008A08"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83" w:name="_Toc41282759"/>
      <w:r>
        <w:t>Mais qui est donc Thérèse Casgrain?</w:t>
      </w:r>
      <w:bookmarkEnd w:id="83"/>
    </w:p>
    <w:p w14:paraId="30079EAB" w14:textId="77777777" w:rsidR="003E176A" w:rsidRPr="00BF31BF" w:rsidRDefault="003E176A" w:rsidP="008A74B1">
      <w:pPr>
        <w:pStyle w:val="Consigne-Titre"/>
        <w:jc w:val="both"/>
      </w:pPr>
      <w:bookmarkStart w:id="84" w:name="_Toc41282760"/>
      <w:r w:rsidRPr="00BF31BF">
        <w:t>Consigne à l’élève</w:t>
      </w:r>
      <w:bookmarkEnd w:id="84"/>
    </w:p>
    <w:p w14:paraId="5AA2E933" w14:textId="77777777" w:rsidR="008A74B1" w:rsidRDefault="008A74B1" w:rsidP="00F73A10">
      <w:pPr>
        <w:jc w:val="both"/>
      </w:pPr>
      <w:r>
        <w:t>Cultive ton désir d'apprendre en découvrant un personnage qui a marqué la société québécoise vers 1905 : Thérèse Casgrain.</w:t>
      </w:r>
    </w:p>
    <w:p w14:paraId="36D93400" w14:textId="3A3B7B86" w:rsidR="008A74B1" w:rsidRPr="00C772E9" w:rsidRDefault="008A74B1" w:rsidP="00F73A10">
      <w:pPr>
        <w:pStyle w:val="Consigne-Texte"/>
        <w:jc w:val="both"/>
        <w:rPr>
          <w:lang w:val="fr-CA"/>
        </w:rPr>
      </w:pPr>
      <w:bookmarkStart w:id="85" w:name="_Hlk40345172"/>
      <w:r>
        <w:t xml:space="preserve">Visionne la capsule </w:t>
      </w:r>
      <w:hyperlink r:id="rId83"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F73A10">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F73A10">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F73A10">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84"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F73A10">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F73A10">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F73A10">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F73A10">
      <w:pPr>
        <w:pStyle w:val="Matriel-Titre"/>
        <w:jc w:val="both"/>
      </w:pPr>
      <w:bookmarkStart w:id="86" w:name="_Toc41282761"/>
      <w:bookmarkEnd w:id="85"/>
      <w:r w:rsidRPr="00BF31BF">
        <w:t>Matériel requis</w:t>
      </w:r>
      <w:bookmarkEnd w:id="86"/>
    </w:p>
    <w:p w14:paraId="24D75709" w14:textId="77777777" w:rsidR="008A74B1" w:rsidRDefault="008A74B1" w:rsidP="00F73A10">
      <w:pPr>
        <w:jc w:val="both"/>
      </w:pPr>
      <w:bookmarkStart w:id="87"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8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F73A10">
        <w:trPr>
          <w:trHeight w:val="1156"/>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88" w:name="_Toc41282762"/>
            <w:r w:rsidRPr="00BF31BF">
              <w:t xml:space="preserve">Information </w:t>
            </w:r>
            <w:r w:rsidRPr="008A2A71">
              <w:t>aux</w:t>
            </w:r>
            <w:r w:rsidRPr="00BF31BF">
              <w:t xml:space="preserve"> parents</w:t>
            </w:r>
            <w:bookmarkEnd w:id="88"/>
          </w:p>
          <w:p w14:paraId="6A31C70B" w14:textId="77777777" w:rsidR="003E176A" w:rsidRPr="00BF31BF" w:rsidRDefault="003E176A" w:rsidP="00F73A10">
            <w:pPr>
              <w:pStyle w:val="Tableau-titre"/>
              <w:jc w:val="both"/>
            </w:pPr>
            <w:r w:rsidRPr="00BF31BF">
              <w:t xml:space="preserve">À propos de </w:t>
            </w:r>
            <w:r w:rsidRPr="008A2A71">
              <w:t>l’activité</w:t>
            </w:r>
          </w:p>
          <w:p w14:paraId="3BDA88C9" w14:textId="088319BC" w:rsidR="003E176A" w:rsidRPr="00BF31BF" w:rsidRDefault="008A74B1" w:rsidP="00F73A10">
            <w:pPr>
              <w:pStyle w:val="Tableau-texte"/>
              <w:jc w:val="both"/>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20CD78E8" w14:textId="77777777" w:rsidR="00507A7B" w:rsidRPr="001718C2" w:rsidRDefault="00507A7B" w:rsidP="001718C2">
      <w:pPr>
        <w:pStyle w:val="Consigne-Titre"/>
        <w:shd w:val="clear" w:color="auto" w:fill="FFFF66"/>
        <w:rPr>
          <w:rFonts w:asciiTheme="majorHAnsi" w:hAnsiTheme="majorHAnsi" w:cstheme="majorHAnsi"/>
        </w:rPr>
      </w:pPr>
      <w:bookmarkStart w:id="89" w:name="_Toc41282763"/>
      <w:r w:rsidRPr="001718C2">
        <w:rPr>
          <w:rFonts w:asciiTheme="majorHAnsi" w:hAnsiTheme="majorHAnsi" w:cstheme="majorHAnsi"/>
        </w:rPr>
        <w:t>BONIFICATION :</w:t>
      </w:r>
      <w:bookmarkEnd w:id="89"/>
    </w:p>
    <w:p w14:paraId="37C7309F" w14:textId="77777777" w:rsidR="001718C2" w:rsidRPr="001718C2" w:rsidRDefault="001718C2" w:rsidP="001718C2">
      <w:pPr>
        <w:pStyle w:val="Consigne-Texte"/>
        <w:shd w:val="clear" w:color="auto" w:fill="FFFF66"/>
        <w:rPr>
          <w:rFonts w:asciiTheme="majorHAnsi" w:hAnsiTheme="majorHAnsi" w:cstheme="majorHAnsi"/>
          <w:color w:val="002060"/>
        </w:rPr>
      </w:pPr>
      <w:r w:rsidRPr="001718C2">
        <w:rPr>
          <w:rFonts w:asciiTheme="majorHAnsi" w:hAnsiTheme="majorHAnsi" w:cstheme="majorHAnsi"/>
          <w:color w:val="002060"/>
        </w:rPr>
        <w:t xml:space="preserve">Primaire-récitus.qc.ca : </w:t>
      </w:r>
      <w:hyperlink r:id="rId85" w:history="1">
        <w:r w:rsidRPr="001718C2">
          <w:rPr>
            <w:rStyle w:val="Lienhypertexte"/>
            <w:rFonts w:asciiTheme="majorHAnsi" w:hAnsiTheme="majorHAnsi" w:cstheme="majorHAnsi"/>
            <w:color w:val="002060"/>
          </w:rPr>
          <w:t>Irma Levasseur et Thérèse Casgrain</w:t>
        </w:r>
      </w:hyperlink>
    </w:p>
    <w:p w14:paraId="6EC7D14D" w14:textId="2B3A8420" w:rsidR="001718C2" w:rsidRPr="00723BD8" w:rsidRDefault="001718C2" w:rsidP="00723BD8">
      <w:pPr>
        <w:pStyle w:val="Consigne-Texte"/>
        <w:shd w:val="clear" w:color="auto" w:fill="FFFF66"/>
        <w:rPr>
          <w:rFonts w:asciiTheme="majorHAnsi" w:hAnsiTheme="majorHAnsi" w:cstheme="majorHAnsi"/>
          <w:color w:val="002060"/>
        </w:rPr>
      </w:pPr>
      <w:r w:rsidRPr="001718C2">
        <w:rPr>
          <w:rFonts w:asciiTheme="majorHAnsi" w:hAnsiTheme="majorHAnsi" w:cstheme="majorHAnsi"/>
          <w:color w:val="002060"/>
        </w:rPr>
        <w:t xml:space="preserve">Le Québec en 1905 : </w:t>
      </w:r>
      <w:hyperlink r:id="rId86" w:history="1">
        <w:r w:rsidRPr="001718C2">
          <w:rPr>
            <w:rStyle w:val="Lienhypertexte"/>
            <w:rFonts w:asciiTheme="majorHAnsi" w:hAnsiTheme="majorHAnsi" w:cstheme="majorHAnsi"/>
            <w:color w:val="002060"/>
          </w:rPr>
          <w:t>Les femmes</w:t>
        </w:r>
      </w:hyperlink>
    </w:p>
    <w:sectPr w:rsidR="001718C2" w:rsidRPr="00723BD8" w:rsidSect="00723BD8">
      <w:pgSz w:w="12240" w:h="15840"/>
      <w:pgMar w:top="1135" w:right="1080" w:bottom="567"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E95A2" w14:textId="77777777" w:rsidR="00BB1374" w:rsidRDefault="00BB1374" w:rsidP="005E3AF4">
      <w:r>
        <w:separator/>
      </w:r>
    </w:p>
  </w:endnote>
  <w:endnote w:type="continuationSeparator" w:id="0">
    <w:p w14:paraId="07F63339" w14:textId="77777777" w:rsidR="00BB1374" w:rsidRDefault="00BB1374" w:rsidP="005E3AF4">
      <w:r>
        <w:continuationSeparator/>
      </w:r>
    </w:p>
  </w:endnote>
  <w:endnote w:type="continuationNotice" w:id="1">
    <w:p w14:paraId="29AC90FB" w14:textId="77777777" w:rsidR="00BB1374" w:rsidRDefault="00BB1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955895"/>
      <w:docPartObj>
        <w:docPartGallery w:val="Page Numbers (Bottom of Page)"/>
        <w:docPartUnique/>
      </w:docPartObj>
    </w:sdtPr>
    <w:sdtEndPr>
      <w:rPr>
        <w:sz w:val="30"/>
        <w:szCs w:val="30"/>
      </w:rPr>
    </w:sdtEndPr>
    <w:sdtContent>
      <w:p w14:paraId="4B3F906B" w14:textId="32F104B1"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Pr="00300D27">
          <w:rPr>
            <w:sz w:val="30"/>
            <w:szCs w:val="30"/>
          </w:rPr>
          <w:t>2</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84F94" w14:textId="77777777" w:rsidR="00BB1374" w:rsidRDefault="00BB1374" w:rsidP="005E3AF4">
      <w:r>
        <w:separator/>
      </w:r>
    </w:p>
  </w:footnote>
  <w:footnote w:type="continuationSeparator" w:id="0">
    <w:p w14:paraId="50266820" w14:textId="77777777" w:rsidR="00BB1374" w:rsidRDefault="00BB1374" w:rsidP="005E3AF4">
      <w:r>
        <w:continuationSeparator/>
      </w:r>
    </w:p>
  </w:footnote>
  <w:footnote w:type="continuationNotice" w:id="1">
    <w:p w14:paraId="6F00EAE4" w14:textId="77777777" w:rsidR="00BB1374" w:rsidRDefault="00BB13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4F2121"/>
    <w:multiLevelType w:val="hybridMultilevel"/>
    <w:tmpl w:val="61FA4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3C69AE"/>
    <w:multiLevelType w:val="hybridMultilevel"/>
    <w:tmpl w:val="EE06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71068A"/>
    <w:multiLevelType w:val="hybridMultilevel"/>
    <w:tmpl w:val="5282C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28F74E09"/>
    <w:multiLevelType w:val="hybridMultilevel"/>
    <w:tmpl w:val="D9C6FC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3B004140"/>
    <w:multiLevelType w:val="hybridMultilevel"/>
    <w:tmpl w:val="10DC415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C5A7CC0"/>
    <w:multiLevelType w:val="hybridMultilevel"/>
    <w:tmpl w:val="47DC0F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6654F27"/>
    <w:multiLevelType w:val="hybridMultilevel"/>
    <w:tmpl w:val="B51C9B3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3D12FAD"/>
    <w:multiLevelType w:val="hybridMultilevel"/>
    <w:tmpl w:val="751652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A1A5044"/>
    <w:multiLevelType w:val="hybridMultilevel"/>
    <w:tmpl w:val="EDA6A8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8B176E6"/>
    <w:multiLevelType w:val="hybridMultilevel"/>
    <w:tmpl w:val="4E3A63D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6"/>
  </w:num>
  <w:num w:numId="3">
    <w:abstractNumId w:val="30"/>
  </w:num>
  <w:num w:numId="4">
    <w:abstractNumId w:val="19"/>
  </w:num>
  <w:num w:numId="5">
    <w:abstractNumId w:val="22"/>
  </w:num>
  <w:num w:numId="6">
    <w:abstractNumId w:val="28"/>
  </w:num>
  <w:num w:numId="7">
    <w:abstractNumId w:val="22"/>
  </w:num>
  <w:num w:numId="8">
    <w:abstractNumId w:val="30"/>
  </w:num>
  <w:num w:numId="9">
    <w:abstractNumId w:val="2"/>
  </w:num>
  <w:num w:numId="10">
    <w:abstractNumId w:val="14"/>
  </w:num>
  <w:num w:numId="11">
    <w:abstractNumId w:val="25"/>
  </w:num>
  <w:num w:numId="12">
    <w:abstractNumId w:val="21"/>
  </w:num>
  <w:num w:numId="13">
    <w:abstractNumId w:val="10"/>
  </w:num>
  <w:num w:numId="14">
    <w:abstractNumId w:val="29"/>
  </w:num>
  <w:num w:numId="15">
    <w:abstractNumId w:val="0"/>
  </w:num>
  <w:num w:numId="16">
    <w:abstractNumId w:val="35"/>
  </w:num>
  <w:num w:numId="17">
    <w:abstractNumId w:val="32"/>
  </w:num>
  <w:num w:numId="18">
    <w:abstractNumId w:val="1"/>
  </w:num>
  <w:num w:numId="19">
    <w:abstractNumId w:val="5"/>
  </w:num>
  <w:num w:numId="20">
    <w:abstractNumId w:val="13"/>
  </w:num>
  <w:num w:numId="21">
    <w:abstractNumId w:val="15"/>
  </w:num>
  <w:num w:numId="22">
    <w:abstractNumId w:val="7"/>
  </w:num>
  <w:num w:numId="23">
    <w:abstractNumId w:val="9"/>
  </w:num>
  <w:num w:numId="24">
    <w:abstractNumId w:val="8"/>
  </w:num>
  <w:num w:numId="25">
    <w:abstractNumId w:val="24"/>
  </w:num>
  <w:num w:numId="26">
    <w:abstractNumId w:val="12"/>
  </w:num>
  <w:num w:numId="27">
    <w:abstractNumId w:val="18"/>
  </w:num>
  <w:num w:numId="28">
    <w:abstractNumId w:val="27"/>
  </w:num>
  <w:num w:numId="29">
    <w:abstractNumId w:val="3"/>
  </w:num>
  <w:num w:numId="30">
    <w:abstractNumId w:val="17"/>
  </w:num>
  <w:num w:numId="31">
    <w:abstractNumId w:val="11"/>
  </w:num>
  <w:num w:numId="32">
    <w:abstractNumId w:val="6"/>
  </w:num>
  <w:num w:numId="33">
    <w:abstractNumId w:val="26"/>
  </w:num>
  <w:num w:numId="34">
    <w:abstractNumId w:val="30"/>
  </w:num>
  <w:num w:numId="35">
    <w:abstractNumId w:val="34"/>
  </w:num>
  <w:num w:numId="36">
    <w:abstractNumId w:val="23"/>
  </w:num>
  <w:num w:numId="37">
    <w:abstractNumId w:val="4"/>
  </w:num>
  <w:num w:numId="38">
    <w:abstractNumId w:val="20"/>
  </w:num>
  <w:num w:numId="39">
    <w:abstractNumId w:val="16"/>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016D"/>
    <w:rsid w:val="000D1ED4"/>
    <w:rsid w:val="000D2197"/>
    <w:rsid w:val="000E20B6"/>
    <w:rsid w:val="000E2A3E"/>
    <w:rsid w:val="000E3163"/>
    <w:rsid w:val="000E5422"/>
    <w:rsid w:val="000E64ED"/>
    <w:rsid w:val="000F7DFC"/>
    <w:rsid w:val="00101C70"/>
    <w:rsid w:val="00107EBA"/>
    <w:rsid w:val="00110FED"/>
    <w:rsid w:val="001127BE"/>
    <w:rsid w:val="0012575D"/>
    <w:rsid w:val="00145AE5"/>
    <w:rsid w:val="00160EA1"/>
    <w:rsid w:val="00161176"/>
    <w:rsid w:val="001660B6"/>
    <w:rsid w:val="0017102C"/>
    <w:rsid w:val="001718C2"/>
    <w:rsid w:val="00176040"/>
    <w:rsid w:val="00183498"/>
    <w:rsid w:val="00190C39"/>
    <w:rsid w:val="00192953"/>
    <w:rsid w:val="00194D4D"/>
    <w:rsid w:val="001961BF"/>
    <w:rsid w:val="00196722"/>
    <w:rsid w:val="00196CD3"/>
    <w:rsid w:val="001A91C8"/>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81140"/>
    <w:rsid w:val="002914C2"/>
    <w:rsid w:val="00294C69"/>
    <w:rsid w:val="002A3EA1"/>
    <w:rsid w:val="002A707A"/>
    <w:rsid w:val="002B43B7"/>
    <w:rsid w:val="002B71B7"/>
    <w:rsid w:val="002D4483"/>
    <w:rsid w:val="002D56D2"/>
    <w:rsid w:val="002E060A"/>
    <w:rsid w:val="002E3983"/>
    <w:rsid w:val="002F2FF8"/>
    <w:rsid w:val="002F3282"/>
    <w:rsid w:val="002F3BE6"/>
    <w:rsid w:val="002F5BD9"/>
    <w:rsid w:val="002F7376"/>
    <w:rsid w:val="00300D27"/>
    <w:rsid w:val="003018AB"/>
    <w:rsid w:val="00311936"/>
    <w:rsid w:val="00314F98"/>
    <w:rsid w:val="00324A66"/>
    <w:rsid w:val="003357FD"/>
    <w:rsid w:val="00342901"/>
    <w:rsid w:val="003474DC"/>
    <w:rsid w:val="00355D5A"/>
    <w:rsid w:val="00372CFA"/>
    <w:rsid w:val="00374248"/>
    <w:rsid w:val="00376620"/>
    <w:rsid w:val="00376DA2"/>
    <w:rsid w:val="003771F1"/>
    <w:rsid w:val="00377B8A"/>
    <w:rsid w:val="003A5645"/>
    <w:rsid w:val="003B3C8B"/>
    <w:rsid w:val="003C4F56"/>
    <w:rsid w:val="003D4077"/>
    <w:rsid w:val="003E176A"/>
    <w:rsid w:val="00415B45"/>
    <w:rsid w:val="00421630"/>
    <w:rsid w:val="00452649"/>
    <w:rsid w:val="0046082B"/>
    <w:rsid w:val="00464BBD"/>
    <w:rsid w:val="0046610F"/>
    <w:rsid w:val="00474BC3"/>
    <w:rsid w:val="004A2BFC"/>
    <w:rsid w:val="004A2DB7"/>
    <w:rsid w:val="004C7F85"/>
    <w:rsid w:val="004D1360"/>
    <w:rsid w:val="004F715B"/>
    <w:rsid w:val="0050204F"/>
    <w:rsid w:val="00507A7B"/>
    <w:rsid w:val="0051003C"/>
    <w:rsid w:val="005125D6"/>
    <w:rsid w:val="00512622"/>
    <w:rsid w:val="00524B50"/>
    <w:rsid w:val="00525129"/>
    <w:rsid w:val="00525582"/>
    <w:rsid w:val="00533AAB"/>
    <w:rsid w:val="0053743B"/>
    <w:rsid w:val="005565C2"/>
    <w:rsid w:val="0056044D"/>
    <w:rsid w:val="005652FC"/>
    <w:rsid w:val="00566476"/>
    <w:rsid w:val="005739D8"/>
    <w:rsid w:val="00585611"/>
    <w:rsid w:val="00586BCD"/>
    <w:rsid w:val="00591263"/>
    <w:rsid w:val="005B0348"/>
    <w:rsid w:val="005B7340"/>
    <w:rsid w:val="005D24AF"/>
    <w:rsid w:val="005E249F"/>
    <w:rsid w:val="005E3AF4"/>
    <w:rsid w:val="005E3C4E"/>
    <w:rsid w:val="005E7FEB"/>
    <w:rsid w:val="005F455E"/>
    <w:rsid w:val="00620516"/>
    <w:rsid w:val="00626532"/>
    <w:rsid w:val="00651DE0"/>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3BD8"/>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1FCBC"/>
    <w:rsid w:val="00822B2E"/>
    <w:rsid w:val="0082787B"/>
    <w:rsid w:val="00830C6A"/>
    <w:rsid w:val="00835E54"/>
    <w:rsid w:val="00836004"/>
    <w:rsid w:val="00842A99"/>
    <w:rsid w:val="00851B76"/>
    <w:rsid w:val="008554B2"/>
    <w:rsid w:val="00861D1E"/>
    <w:rsid w:val="0086344F"/>
    <w:rsid w:val="00871293"/>
    <w:rsid w:val="008774E2"/>
    <w:rsid w:val="0088312A"/>
    <w:rsid w:val="008A2305"/>
    <w:rsid w:val="008A2A71"/>
    <w:rsid w:val="008A74B1"/>
    <w:rsid w:val="008C27C7"/>
    <w:rsid w:val="008C338E"/>
    <w:rsid w:val="008D2174"/>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944E0"/>
    <w:rsid w:val="009A5623"/>
    <w:rsid w:val="009A738C"/>
    <w:rsid w:val="009B4448"/>
    <w:rsid w:val="009C1C6B"/>
    <w:rsid w:val="009C6DB2"/>
    <w:rsid w:val="009D55C0"/>
    <w:rsid w:val="009E2E1A"/>
    <w:rsid w:val="009E64B3"/>
    <w:rsid w:val="009F4D14"/>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98F"/>
    <w:rsid w:val="00B60B6C"/>
    <w:rsid w:val="00B60F6E"/>
    <w:rsid w:val="00B62754"/>
    <w:rsid w:val="00B6337D"/>
    <w:rsid w:val="00B6785D"/>
    <w:rsid w:val="00B7043B"/>
    <w:rsid w:val="00BA5838"/>
    <w:rsid w:val="00BB1374"/>
    <w:rsid w:val="00BB6AEC"/>
    <w:rsid w:val="00BC1898"/>
    <w:rsid w:val="00BC1E4D"/>
    <w:rsid w:val="00BF31BF"/>
    <w:rsid w:val="00C02059"/>
    <w:rsid w:val="00C1107D"/>
    <w:rsid w:val="00C15F0B"/>
    <w:rsid w:val="00C233D3"/>
    <w:rsid w:val="00C25634"/>
    <w:rsid w:val="00C450B1"/>
    <w:rsid w:val="00C47AC7"/>
    <w:rsid w:val="00C56B2B"/>
    <w:rsid w:val="00C824F5"/>
    <w:rsid w:val="00C8362B"/>
    <w:rsid w:val="00C90F39"/>
    <w:rsid w:val="00C95A8B"/>
    <w:rsid w:val="00CA2E92"/>
    <w:rsid w:val="00CC1D0C"/>
    <w:rsid w:val="00CC6285"/>
    <w:rsid w:val="00CC6B75"/>
    <w:rsid w:val="00CD1C3F"/>
    <w:rsid w:val="00CD5F39"/>
    <w:rsid w:val="00CD75FD"/>
    <w:rsid w:val="00CE053B"/>
    <w:rsid w:val="00CF26D2"/>
    <w:rsid w:val="00D0151B"/>
    <w:rsid w:val="00D020EF"/>
    <w:rsid w:val="00D05E7E"/>
    <w:rsid w:val="00D078A1"/>
    <w:rsid w:val="00D123A7"/>
    <w:rsid w:val="00D2018C"/>
    <w:rsid w:val="00D24F03"/>
    <w:rsid w:val="00D272BB"/>
    <w:rsid w:val="00D30C89"/>
    <w:rsid w:val="00D34672"/>
    <w:rsid w:val="00D3511B"/>
    <w:rsid w:val="00D36E9F"/>
    <w:rsid w:val="00D47026"/>
    <w:rsid w:val="00D61E34"/>
    <w:rsid w:val="00D6456A"/>
    <w:rsid w:val="00D70A92"/>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13DB"/>
    <w:rsid w:val="00E353C2"/>
    <w:rsid w:val="00E51F5C"/>
    <w:rsid w:val="00E559BB"/>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73A10"/>
    <w:rsid w:val="00F80F0A"/>
    <w:rsid w:val="00F8121F"/>
    <w:rsid w:val="00F81E24"/>
    <w:rsid w:val="00F93B30"/>
    <w:rsid w:val="00F93D9F"/>
    <w:rsid w:val="00F97380"/>
    <w:rsid w:val="00F9760A"/>
    <w:rsid w:val="00FB776F"/>
    <w:rsid w:val="00FD5323"/>
    <w:rsid w:val="00FE498F"/>
    <w:rsid w:val="00FE5863"/>
    <w:rsid w:val="0431B451"/>
    <w:rsid w:val="057806AE"/>
    <w:rsid w:val="064E20CB"/>
    <w:rsid w:val="0692E1E7"/>
    <w:rsid w:val="06C065E7"/>
    <w:rsid w:val="0772BF7D"/>
    <w:rsid w:val="08A0A492"/>
    <w:rsid w:val="0FC5FDF3"/>
    <w:rsid w:val="12565BA1"/>
    <w:rsid w:val="12A651C0"/>
    <w:rsid w:val="12E1975A"/>
    <w:rsid w:val="1AEA84A8"/>
    <w:rsid w:val="1CDFC3A5"/>
    <w:rsid w:val="24150F65"/>
    <w:rsid w:val="2564DACC"/>
    <w:rsid w:val="26635068"/>
    <w:rsid w:val="268A8E5C"/>
    <w:rsid w:val="26A41619"/>
    <w:rsid w:val="275F4DB5"/>
    <w:rsid w:val="28340283"/>
    <w:rsid w:val="31B7BDBA"/>
    <w:rsid w:val="32A50856"/>
    <w:rsid w:val="349F52AF"/>
    <w:rsid w:val="34C94EDB"/>
    <w:rsid w:val="35001830"/>
    <w:rsid w:val="372528A2"/>
    <w:rsid w:val="38665DDE"/>
    <w:rsid w:val="39A2C407"/>
    <w:rsid w:val="3A4E6E94"/>
    <w:rsid w:val="3ACF5D9D"/>
    <w:rsid w:val="3ADC81C4"/>
    <w:rsid w:val="3D7E2288"/>
    <w:rsid w:val="3DB3E6DC"/>
    <w:rsid w:val="3F6DF1A9"/>
    <w:rsid w:val="3F84167A"/>
    <w:rsid w:val="414B64B1"/>
    <w:rsid w:val="41C95530"/>
    <w:rsid w:val="425087DC"/>
    <w:rsid w:val="434A77FD"/>
    <w:rsid w:val="434AF03C"/>
    <w:rsid w:val="43CB3242"/>
    <w:rsid w:val="44059471"/>
    <w:rsid w:val="455E619E"/>
    <w:rsid w:val="46B60A6C"/>
    <w:rsid w:val="46B6812B"/>
    <w:rsid w:val="46E1D1E6"/>
    <w:rsid w:val="4BCABE43"/>
    <w:rsid w:val="4BD02208"/>
    <w:rsid w:val="4CC8CCDA"/>
    <w:rsid w:val="4D6F8705"/>
    <w:rsid w:val="4F7FD4E1"/>
    <w:rsid w:val="53777C81"/>
    <w:rsid w:val="542229AE"/>
    <w:rsid w:val="55A464FE"/>
    <w:rsid w:val="58D91957"/>
    <w:rsid w:val="5B063CDF"/>
    <w:rsid w:val="5B3D89FD"/>
    <w:rsid w:val="5B41383C"/>
    <w:rsid w:val="60C35602"/>
    <w:rsid w:val="66DEE521"/>
    <w:rsid w:val="68B754CD"/>
    <w:rsid w:val="6DC55EA9"/>
    <w:rsid w:val="6E89AC1F"/>
    <w:rsid w:val="74A49939"/>
    <w:rsid w:val="74D38366"/>
    <w:rsid w:val="75161C84"/>
    <w:rsid w:val="7614CEBE"/>
    <w:rsid w:val="7734078F"/>
    <w:rsid w:val="790C5EA9"/>
    <w:rsid w:val="7A3DC9A6"/>
    <w:rsid w:val="7D52200D"/>
    <w:rsid w:val="7DE640B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03D9F9A7-B222-452B-8A85-D3A0B785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styleId="Mentionnonrsolue">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paragraph" w:styleId="NormalWeb">
    <w:name w:val="Normal (Web)"/>
    <w:basedOn w:val="Normal"/>
    <w:uiPriority w:val="99"/>
    <w:unhideWhenUsed/>
    <w:locked/>
    <w:rsid w:val="00C25634"/>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https://vimeopro.com/cstl/auclair/video/105443902" TargetMode="External"/><Relationship Id="rId42" Type="http://schemas.openxmlformats.org/officeDocument/2006/relationships/image" Target="media/image10.jpeg"/><Relationship Id="rId47" Type="http://schemas.openxmlformats.org/officeDocument/2006/relationships/image" Target="media/image15.png"/><Relationship Id="rId63" Type="http://schemas.openxmlformats.org/officeDocument/2006/relationships/hyperlink" Target="https://www.netmaths.net/wbk/slp/C7B7E11656/1" TargetMode="External"/><Relationship Id="rId68" Type="http://schemas.openxmlformats.org/officeDocument/2006/relationships/hyperlink" Target="https://mazonecec.com/application/exercises/200/1806/basket/2183/1" TargetMode="External"/><Relationship Id="rId84" Type="http://schemas.openxmlformats.org/officeDocument/2006/relationships/hyperlink" Target="https://primaire.recitus.qc.ca/diversite/comparaison/quebec-1905-et-prairies-1905/A/content/irma-levasseur-et-therese-casgrain"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4.xml"/><Relationship Id="rId37" Type="http://schemas.openxmlformats.org/officeDocument/2006/relationships/hyperlink" Target="https://www.englisch-hilfen.de/en/exercises/tenses/simple_present_statements.htm" TargetMode="External"/><Relationship Id="rId53" Type="http://schemas.openxmlformats.org/officeDocument/2006/relationships/image" Target="media/image21.jpeg"/><Relationship Id="rId58" Type="http://schemas.openxmlformats.org/officeDocument/2006/relationships/image" Target="media/image26.png"/><Relationship Id="rId74" Type="http://schemas.openxmlformats.org/officeDocument/2006/relationships/hyperlink" Target="https://youtu.be/47TGXJoVhQ8" TargetMode="External"/><Relationship Id="rId79" Type="http://schemas.openxmlformats.org/officeDocument/2006/relationships/image" Target="media/image33.jpeg"/><Relationship Id="rId5" Type="http://schemas.openxmlformats.org/officeDocument/2006/relationships/numbering" Target="numbering.xml"/><Relationship Id="rId19" Type="http://schemas.openxmlformats.org/officeDocument/2006/relationships/hyperlink" Target="https://unebellefacon.files.wordpress.com/2014/05/trouver-lidc3a9e-principale.pdf" TargetMode="External"/><Relationship Id="rId14" Type="http://schemas.openxmlformats.org/officeDocument/2006/relationships/footer" Target="footer2.xml"/><Relationship Id="rId22" Type="http://schemas.openxmlformats.org/officeDocument/2006/relationships/hyperlink" Target="https://mazonecec.com/application/exercises/204/1802/basket/2103/1" TargetMode="External"/><Relationship Id="rId27" Type="http://schemas.openxmlformats.org/officeDocument/2006/relationships/image" Target="media/image2.jpeg"/><Relationship Id="rId30" Type="http://schemas.openxmlformats.org/officeDocument/2006/relationships/hyperlink" Target="https://fr.vikidia.org/wiki/Extraterrestre" TargetMode="External"/><Relationship Id="rId35" Type="http://schemas.openxmlformats.org/officeDocument/2006/relationships/image" Target="media/image7.jpeg"/><Relationship Id="rId43" Type="http://schemas.openxmlformats.org/officeDocument/2006/relationships/image" Target="media/image11.jpg"/><Relationship Id="rId48" Type="http://schemas.openxmlformats.org/officeDocument/2006/relationships/image" Target="media/image16.png"/><Relationship Id="rId56" Type="http://schemas.openxmlformats.org/officeDocument/2006/relationships/image" Target="media/image24.gif"/><Relationship Id="rId64" Type="http://schemas.openxmlformats.org/officeDocument/2006/relationships/hyperlink" Target="https://www.netmaths.net/wbk/slp/C7B7E12960/1" TargetMode="External"/><Relationship Id="rId69" Type="http://schemas.openxmlformats.org/officeDocument/2006/relationships/hyperlink" Target="https://squat.telequebec.tv/videos/1620" TargetMode="External"/><Relationship Id="rId77"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image" Target="media/image31.png"/><Relationship Id="rId80" Type="http://schemas.openxmlformats.org/officeDocument/2006/relationships/hyperlink" Target="https://safeYouTube.net/w/LabG" TargetMode="External"/><Relationship Id="rId85" Type="http://schemas.openxmlformats.org/officeDocument/2006/relationships/hyperlink" Target="https://primaire.recitus.qc.ca/sujet/organisation/quebec-1905/content/irma-levasseur-et-therese-casgrai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vimeo.com/178560591" TargetMode="External"/><Relationship Id="rId25" Type="http://schemas.openxmlformats.org/officeDocument/2006/relationships/hyperlink" Target="https://mazonecec.com/application/exercises/204/1802/basket/2095/1" TargetMode="External"/><Relationship Id="rId33" Type="http://schemas.openxmlformats.org/officeDocument/2006/relationships/image" Target="media/image5.jpeg"/><Relationship Id="rId38" Type="http://schemas.openxmlformats.org/officeDocument/2006/relationships/hyperlink" Target="https://www.englisch-hilfen.de/en/exercises/tenses/simple_present_statements2.htm"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hyperlink" Target="https://mazonecec.com/application/exercises/200/1806/basket/2133/1" TargetMode="External"/><Relationship Id="rId20" Type="http://schemas.openxmlformats.org/officeDocument/2006/relationships/hyperlink" Target="http://www.alloprof.qc.ca/BV/pages/f1686.aspx"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hyperlink" Target="mailto:sylviechevalier5@icloud.com" TargetMode="External"/><Relationship Id="rId70" Type="http://schemas.openxmlformats.org/officeDocument/2006/relationships/hyperlink" Target="https://squat.telequebec.tv/videos/9934" TargetMode="External"/><Relationship Id="rId75" Type="http://schemas.openxmlformats.org/officeDocument/2006/relationships/hyperlink" Target="https://1drv.ms/v/s!At3W0m3WPqNugukinzxabjwqdeTtKw?e=ZKPxjX" TargetMode="External"/><Relationship Id="rId83" Type="http://schemas.openxmlformats.org/officeDocument/2006/relationships/hyperlink" Target="https://ici.radio-canada.ca/jeunesse/scolaire/emissions/4842/le-monde-est-petit/episodes/384905/therese-casgrain/emission"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vimeopro.com/cstl/auclair/video/106329156" TargetMode="External"/><Relationship Id="rId28" Type="http://schemas.openxmlformats.org/officeDocument/2006/relationships/image" Target="media/image3.jpg"/><Relationship Id="rId36" Type="http://schemas.openxmlformats.org/officeDocument/2006/relationships/image" Target="media/image8.jpeg"/><Relationship Id="rId49" Type="http://schemas.openxmlformats.org/officeDocument/2006/relationships/image" Target="media/image17.jpe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hyperlink" Target="https://mazonecec.com/application/exercises/541/3322/basket/6742/1" TargetMode="External"/><Relationship Id="rId73" Type="http://schemas.openxmlformats.org/officeDocument/2006/relationships/hyperlink" Target="https://youtu.be/Qmh_ouMdNUc" TargetMode="External"/><Relationship Id="rId78" Type="http://schemas.openxmlformats.org/officeDocument/2006/relationships/hyperlink" Target="https://safeYouTube.net/w/xZaG" TargetMode="External"/><Relationship Id="rId81" Type="http://schemas.openxmlformats.org/officeDocument/2006/relationships/image" Target="media/image34.jpeg"/><Relationship Id="rId86" Type="http://schemas.openxmlformats.org/officeDocument/2006/relationships/hyperlink" Target="https://primaire.recitus.qc.ca/sujet/organisation/quebec-1905/content/les-femm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vimeo.com/179177198" TargetMode="External"/><Relationship Id="rId39" Type="http://schemas.openxmlformats.org/officeDocument/2006/relationships/hyperlink" Target="https://www.eslgamesplus.com/present-simple-verbs-game/" TargetMode="External"/><Relationship Id="rId34" Type="http://schemas.openxmlformats.org/officeDocument/2006/relationships/image" Target="media/image6.jpeg"/><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hyperlink" Target="https://safeYouTube.net/w/NXaG" TargetMode="External"/><Relationship Id="rId7" Type="http://schemas.openxmlformats.org/officeDocument/2006/relationships/settings" Target="settings.xml"/><Relationship Id="rId71" Type="http://schemas.openxmlformats.org/officeDocument/2006/relationships/image" Target="media/image30.jpg"/><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www.youtube.com/watch?v=W5ZGZsdAjYI" TargetMode="External"/><Relationship Id="rId40"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45" Type="http://schemas.openxmlformats.org/officeDocument/2006/relationships/image" Target="media/image13.jpeg"/><Relationship Id="rId66" Type="http://schemas.openxmlformats.org/officeDocument/2006/relationships/hyperlink" Target="https://mazonecec.com/application/exercises/541/3322/basket/7204/1" TargetMode="External"/><Relationship Id="rId8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hyperlink" Target="https://cve.grics.ca/fr/1298/61042"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2910987-D9B9-40D1-92BD-3E5356AB9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D0F9E1-A3FA-47D4-B185-289D6D9C5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4746</Words>
  <Characters>26106</Characters>
  <Application>Microsoft Office Word</Application>
  <DocSecurity>0</DocSecurity>
  <Lines>217</Lines>
  <Paragraphs>61</Paragraphs>
  <ScaleCrop>false</ScaleCrop>
  <Company>Accessibilité du gabarit par Accessibilité Québec (www.accessibilite.quebec)</Company>
  <LinksUpToDate>false</LinksUpToDate>
  <CharactersWithSpaces>30791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Famille Potvin-Lavoie</cp:lastModifiedBy>
  <cp:revision>41</cp:revision>
  <cp:lastPrinted>2020-04-01T00:49:00Z</cp:lastPrinted>
  <dcterms:created xsi:type="dcterms:W3CDTF">2020-05-25T02:43:00Z</dcterms:created>
  <dcterms:modified xsi:type="dcterms:W3CDTF">2020-05-25T11:05:00Z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